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1041" w14:textId="2FCFF053" w:rsidR="00776353" w:rsidRDefault="00776353" w:rsidP="00776353">
      <w:pPr>
        <w:spacing w:after="120"/>
        <w:rPr>
          <w:i/>
        </w:rPr>
      </w:pPr>
      <w:bookmarkStart w:id="0" w:name="_GoBack"/>
      <w:bookmarkEnd w:id="0"/>
      <w:r w:rsidRPr="00CD2F1D">
        <w:rPr>
          <w:i/>
        </w:rPr>
        <w:t xml:space="preserve">Meeting was called to order at </w:t>
      </w:r>
      <w:r w:rsidR="00891276">
        <w:rPr>
          <w:i/>
        </w:rPr>
        <w:t>9</w:t>
      </w:r>
      <w:r w:rsidR="00B35265">
        <w:rPr>
          <w:i/>
        </w:rPr>
        <w:t>:</w:t>
      </w:r>
      <w:r w:rsidR="00846B2A">
        <w:rPr>
          <w:i/>
        </w:rPr>
        <w:t>0</w:t>
      </w:r>
      <w:r w:rsidR="00891276">
        <w:rPr>
          <w:i/>
        </w:rPr>
        <w:t>1</w:t>
      </w:r>
      <w:r w:rsidR="002719AB">
        <w:rPr>
          <w:i/>
        </w:rPr>
        <w:t xml:space="preserve"> </w:t>
      </w:r>
      <w:r w:rsidR="00B35265">
        <w:rPr>
          <w:i/>
        </w:rPr>
        <w:t>a</w:t>
      </w:r>
      <w:r w:rsidR="00A024A5">
        <w:rPr>
          <w:i/>
        </w:rPr>
        <w:t>m</w:t>
      </w:r>
      <w:r w:rsidR="00EB1F90">
        <w:rPr>
          <w:i/>
        </w:rPr>
        <w:t xml:space="preserve"> </w:t>
      </w:r>
      <w:r w:rsidR="00A024A5">
        <w:rPr>
          <w:i/>
        </w:rPr>
        <w:t xml:space="preserve">CST </w:t>
      </w:r>
    </w:p>
    <w:p w14:paraId="0A66705F" w14:textId="36557906" w:rsidR="00926725" w:rsidRPr="00802379" w:rsidRDefault="009D1D77" w:rsidP="00802379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 w:rsidRPr="00903265">
        <w:t xml:space="preserve">Cheryl Resnik (Chair), </w:t>
      </w:r>
      <w:r w:rsidR="00CF25A9" w:rsidRPr="00903265">
        <w:t xml:space="preserve">Shelene Thomas (Director), </w:t>
      </w:r>
      <w:r w:rsidR="009E2E0D" w:rsidRPr="00903265">
        <w:t>Kimberly Beran</w:t>
      </w:r>
      <w:r w:rsidR="00903265" w:rsidRPr="00903265">
        <w:t>-Shepler</w:t>
      </w:r>
      <w:r w:rsidR="009E2E0D" w:rsidRPr="00903265">
        <w:t xml:space="preserve"> (Secretary)</w:t>
      </w:r>
      <w:r w:rsidR="002255B3" w:rsidRPr="00903265">
        <w:t>, Mary Sinnott (Director)</w:t>
      </w:r>
      <w:r w:rsidR="002C599E" w:rsidRPr="00903265">
        <w:t xml:space="preserve">, Myles </w:t>
      </w:r>
      <w:proofErr w:type="spellStart"/>
      <w:r w:rsidR="002C599E" w:rsidRPr="00903265">
        <w:t>Quiben</w:t>
      </w:r>
      <w:proofErr w:type="spellEnd"/>
      <w:r w:rsidR="002C599E" w:rsidRPr="00903265">
        <w:t xml:space="preserve"> (Director)</w:t>
      </w:r>
      <w:r w:rsidR="008505D4">
        <w:t xml:space="preserve">, </w:t>
      </w:r>
      <w:r w:rsidR="008505D4" w:rsidRPr="00903265">
        <w:t>Mary Blackinton (Board Liaison, ACAPT)</w:t>
      </w:r>
    </w:p>
    <w:p w14:paraId="16F1AF6D" w14:textId="21F44C1A" w:rsidR="00926725" w:rsidRDefault="005349F4" w:rsidP="000930A2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2C599E" w:rsidRPr="00CF25A9">
        <w:t>Holly Wise (Director)</w:t>
      </w:r>
      <w:r w:rsidR="00846B2A">
        <w:t>, Steve Jernigan</w:t>
      </w:r>
      <w:r w:rsidR="00846B2A" w:rsidRPr="00926725">
        <w:t xml:space="preserve"> </w:t>
      </w:r>
      <w:r w:rsidR="00846B2A">
        <w:t>(Director)</w:t>
      </w:r>
      <w:r w:rsidR="00891276">
        <w:t xml:space="preserve">, </w:t>
      </w:r>
      <w:r w:rsidR="00891276" w:rsidRPr="00903265">
        <w:t>Samantha Brown (Vice Chair)</w:t>
      </w:r>
      <w:r w:rsidR="00891276">
        <w:t xml:space="preserve">, </w:t>
      </w:r>
    </w:p>
    <w:p w14:paraId="50E3A3F1" w14:textId="77777777"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2C599E">
        <w:t xml:space="preserve">Kimberly </w:t>
      </w:r>
    </w:p>
    <w:p w14:paraId="481528FF" w14:textId="77777777" w:rsidR="00CD2F1D" w:rsidRDefault="00CD2F1D" w:rsidP="001F70B0">
      <w:pPr>
        <w:spacing w:after="120"/>
        <w:rPr>
          <w:i/>
        </w:rPr>
      </w:pPr>
    </w:p>
    <w:p w14:paraId="6ED28D4F" w14:textId="77777777" w:rsidR="00687F8C" w:rsidRDefault="00A563DC" w:rsidP="006D5CA5">
      <w:pPr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</w:p>
    <w:p w14:paraId="1E840544" w14:textId="6C864EA6" w:rsidR="002C599E" w:rsidRDefault="002C599E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Review </w:t>
      </w:r>
      <w:r w:rsidR="00846B2A">
        <w:rPr>
          <w:sz w:val="24"/>
        </w:rPr>
        <w:t>of the</w:t>
      </w:r>
      <w:r>
        <w:rPr>
          <w:sz w:val="24"/>
        </w:rPr>
        <w:t xml:space="preserve"> Minutes</w:t>
      </w:r>
    </w:p>
    <w:p w14:paraId="7BCBECFD" w14:textId="7433ABC6" w:rsidR="00846B2A" w:rsidRDefault="002C599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Minutes from </w:t>
      </w:r>
      <w:proofErr w:type="spellStart"/>
      <w:r w:rsidR="00846B2A">
        <w:rPr>
          <w:sz w:val="24"/>
        </w:rPr>
        <w:t>BoD</w:t>
      </w:r>
      <w:proofErr w:type="spellEnd"/>
      <w:r w:rsidR="00846B2A">
        <w:rPr>
          <w:sz w:val="24"/>
        </w:rPr>
        <w:t xml:space="preserve"> Meeting </w:t>
      </w:r>
      <w:r w:rsidR="00833DB4">
        <w:rPr>
          <w:sz w:val="24"/>
        </w:rPr>
        <w:t>2.9</w:t>
      </w:r>
      <w:r w:rsidR="00846B2A">
        <w:rPr>
          <w:sz w:val="24"/>
        </w:rPr>
        <w:t>.18-approved</w:t>
      </w:r>
    </w:p>
    <w:p w14:paraId="124934E7" w14:textId="77777777" w:rsidR="00891276" w:rsidRDefault="00833DB4" w:rsidP="0089127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33DB4">
        <w:rPr>
          <w:sz w:val="24"/>
          <w:szCs w:val="24"/>
        </w:rPr>
        <w:t>CSM follow up</w:t>
      </w:r>
    </w:p>
    <w:p w14:paraId="4F7EB402" w14:textId="59E6B39A" w:rsidR="00891276" w:rsidRPr="00891276" w:rsidRDefault="00833DB4" w:rsidP="00891276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891276">
        <w:rPr>
          <w:sz w:val="24"/>
          <w:szCs w:val="24"/>
        </w:rPr>
        <w:t>Networking event</w:t>
      </w:r>
      <w:r w:rsidR="00891276">
        <w:rPr>
          <w:sz w:val="24"/>
          <w:szCs w:val="24"/>
        </w:rPr>
        <w:t xml:space="preserve">: was well attended and had a positive impact </w:t>
      </w:r>
    </w:p>
    <w:p w14:paraId="13A0B863" w14:textId="77777777" w:rsidR="00891276" w:rsidRDefault="00833DB4" w:rsidP="00891276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891276">
        <w:rPr>
          <w:sz w:val="24"/>
          <w:szCs w:val="24"/>
        </w:rPr>
        <w:t>Meeting with Sections’ representatives</w:t>
      </w:r>
      <w:r w:rsidR="00891276">
        <w:rPr>
          <w:sz w:val="24"/>
          <w:szCs w:val="24"/>
        </w:rPr>
        <w:t xml:space="preserve"> </w:t>
      </w:r>
    </w:p>
    <w:p w14:paraId="3A8272B0" w14:textId="00D30740" w:rsidR="00833DB4" w:rsidRDefault="008505D4" w:rsidP="00891276">
      <w:pPr>
        <w:pStyle w:val="ListParagraph"/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891276">
        <w:rPr>
          <w:sz w:val="24"/>
          <w:szCs w:val="24"/>
        </w:rPr>
        <w:t xml:space="preserve">ould like to go forward with some </w:t>
      </w:r>
      <w:r>
        <w:rPr>
          <w:sz w:val="24"/>
          <w:szCs w:val="24"/>
        </w:rPr>
        <w:t xml:space="preserve">multi-section </w:t>
      </w:r>
      <w:r w:rsidR="00891276">
        <w:rPr>
          <w:sz w:val="24"/>
          <w:szCs w:val="24"/>
        </w:rPr>
        <w:t xml:space="preserve">programming </w:t>
      </w:r>
      <w:r>
        <w:rPr>
          <w:sz w:val="24"/>
          <w:szCs w:val="24"/>
        </w:rPr>
        <w:t xml:space="preserve">at CSM and are thinking presenting in 2020 </w:t>
      </w:r>
    </w:p>
    <w:p w14:paraId="7CA08ECC" w14:textId="26C34C0B" w:rsidR="00891276" w:rsidRDefault="00891276" w:rsidP="00891276">
      <w:pPr>
        <w:pStyle w:val="ListParagraph"/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Private practice section</w:t>
      </w:r>
      <w:r w:rsidR="00EF5540">
        <w:rPr>
          <w:sz w:val="24"/>
          <w:szCs w:val="24"/>
        </w:rPr>
        <w:t xml:space="preserve"> (Stacy)</w:t>
      </w:r>
      <w:r>
        <w:rPr>
          <w:sz w:val="24"/>
          <w:szCs w:val="24"/>
        </w:rPr>
        <w:t xml:space="preserve"> is going to call out to members to see who is doing IPCP—look</w:t>
      </w:r>
      <w:r w:rsidR="008505D4">
        <w:rPr>
          <w:sz w:val="24"/>
          <w:szCs w:val="24"/>
        </w:rPr>
        <w:t>ing</w:t>
      </w:r>
      <w:r>
        <w:rPr>
          <w:sz w:val="24"/>
          <w:szCs w:val="24"/>
        </w:rPr>
        <w:t xml:space="preserve"> at private practice and ACO collaborations </w:t>
      </w:r>
    </w:p>
    <w:p w14:paraId="1324DB92" w14:textId="77777777" w:rsidR="00603448" w:rsidRDefault="00603448" w:rsidP="00603448">
      <w:pPr>
        <w:rPr>
          <w:sz w:val="24"/>
        </w:rPr>
      </w:pPr>
      <w:r w:rsidRPr="00603448">
        <w:rPr>
          <w:color w:val="FF0000"/>
          <w:sz w:val="24"/>
          <w:highlight w:val="yellow"/>
        </w:rPr>
        <w:t>ACTION ITEM</w:t>
      </w:r>
      <w:r w:rsidRPr="00603448">
        <w:rPr>
          <w:color w:val="FF0000"/>
          <w:sz w:val="24"/>
        </w:rPr>
        <w:t xml:space="preserve"> Mary Sinnott</w:t>
      </w:r>
      <w:r w:rsidRPr="00603448">
        <w:rPr>
          <w:sz w:val="24"/>
        </w:rPr>
        <w:t xml:space="preserve">: will reach out to Dee Schilling at Western University who has an IPCP clinic that is functioning </w:t>
      </w:r>
    </w:p>
    <w:p w14:paraId="518DEFC5" w14:textId="235507E3" w:rsidR="008505D4" w:rsidRPr="00603448" w:rsidRDefault="00603448" w:rsidP="00603448">
      <w:pPr>
        <w:rPr>
          <w:sz w:val="24"/>
        </w:rPr>
      </w:pPr>
      <w:r w:rsidRPr="00603448">
        <w:rPr>
          <w:color w:val="FF0000"/>
          <w:sz w:val="24"/>
          <w:highlight w:val="yellow"/>
        </w:rPr>
        <w:t>ACTION ITEM</w:t>
      </w:r>
      <w:r w:rsidRPr="0060344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Cheryl:</w:t>
      </w:r>
      <w:r w:rsidR="008505D4" w:rsidRPr="00603448">
        <w:rPr>
          <w:sz w:val="24"/>
          <w:szCs w:val="24"/>
        </w:rPr>
        <w:t xml:space="preserve"> to discuss marketing strategies </w:t>
      </w:r>
      <w:r>
        <w:rPr>
          <w:sz w:val="24"/>
          <w:szCs w:val="24"/>
        </w:rPr>
        <w:t xml:space="preserve">with IPEC about how to promote </w:t>
      </w:r>
      <w:r w:rsidR="008505D4" w:rsidRPr="00603448">
        <w:rPr>
          <w:sz w:val="24"/>
          <w:szCs w:val="24"/>
        </w:rPr>
        <w:t xml:space="preserve">IPCP to clinicians </w:t>
      </w:r>
    </w:p>
    <w:p w14:paraId="39769551" w14:textId="4455ED9A" w:rsidR="00833DB4" w:rsidRDefault="00833DB4" w:rsidP="00833DB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33DB4">
        <w:rPr>
          <w:sz w:val="24"/>
          <w:szCs w:val="24"/>
        </w:rPr>
        <w:t>IPE Summaries follow up</w:t>
      </w:r>
    </w:p>
    <w:p w14:paraId="72E774E1" w14:textId="564007F3" w:rsidR="008505D4" w:rsidRDefault="008505D4" w:rsidP="008505D4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IPE Summary test </w:t>
      </w:r>
      <w:r w:rsidR="007B7D8B">
        <w:rPr>
          <w:sz w:val="24"/>
          <w:szCs w:val="24"/>
        </w:rPr>
        <w:t xml:space="preserve">from Steve </w:t>
      </w:r>
      <w:r>
        <w:rPr>
          <w:sz w:val="24"/>
          <w:szCs w:val="24"/>
        </w:rPr>
        <w:t>yesterday was successful</w:t>
      </w:r>
      <w:r w:rsidR="00603448">
        <w:rPr>
          <w:sz w:val="24"/>
          <w:szCs w:val="24"/>
        </w:rPr>
        <w:t xml:space="preserve">ly posted </w:t>
      </w:r>
    </w:p>
    <w:p w14:paraId="5B047F5D" w14:textId="7C211E70" w:rsidR="007B7D8B" w:rsidRDefault="007B7D8B" w:rsidP="007B7D8B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get a message that says your </w:t>
      </w:r>
      <w:r w:rsidR="00603448">
        <w:rPr>
          <w:sz w:val="24"/>
          <w:szCs w:val="24"/>
        </w:rPr>
        <w:t xml:space="preserve">submission was successful </w:t>
      </w:r>
    </w:p>
    <w:p w14:paraId="5A4373C8" w14:textId="73EEAD75" w:rsidR="008505D4" w:rsidRPr="007B7D8B" w:rsidRDefault="008505D4" w:rsidP="007B7D8B">
      <w:pPr>
        <w:rPr>
          <w:sz w:val="24"/>
          <w:szCs w:val="24"/>
        </w:rPr>
      </w:pPr>
      <w:r w:rsidRPr="00EF5540">
        <w:rPr>
          <w:color w:val="FF0000"/>
          <w:sz w:val="24"/>
          <w:highlight w:val="yellow"/>
        </w:rPr>
        <w:t>ACTION ITEM</w:t>
      </w:r>
      <w:r w:rsidRPr="007B7D8B">
        <w:rPr>
          <w:color w:val="FF0000"/>
          <w:sz w:val="24"/>
        </w:rPr>
        <w:t>:</w:t>
      </w:r>
      <w:r w:rsidR="007B7D8B">
        <w:rPr>
          <w:sz w:val="24"/>
          <w:szCs w:val="24"/>
        </w:rPr>
        <w:t xml:space="preserve"> </w:t>
      </w:r>
      <w:r w:rsidRPr="008505D4">
        <w:rPr>
          <w:color w:val="FF0000"/>
          <w:sz w:val="24"/>
        </w:rPr>
        <w:t>All Board Members</w:t>
      </w:r>
      <w:r w:rsidRPr="008505D4">
        <w:rPr>
          <w:b/>
          <w:color w:val="FF0000"/>
          <w:sz w:val="24"/>
        </w:rPr>
        <w:t xml:space="preserve"> </w:t>
      </w:r>
      <w:r w:rsidRPr="008505D4">
        <w:rPr>
          <w:sz w:val="24"/>
        </w:rPr>
        <w:t xml:space="preserve">are to submit “IPE Summary”  </w:t>
      </w:r>
    </w:p>
    <w:p w14:paraId="154B13ED" w14:textId="2DF8963E" w:rsidR="00833DB4" w:rsidRDefault="00833DB4" w:rsidP="00833DB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33DB4">
        <w:rPr>
          <w:sz w:val="24"/>
          <w:szCs w:val="24"/>
        </w:rPr>
        <w:t>NEXT – any NIPEC Board members attending?</w:t>
      </w:r>
    </w:p>
    <w:p w14:paraId="71F61ACF" w14:textId="77777777" w:rsidR="00603448" w:rsidRDefault="007B7D8B" w:rsidP="007B7D8B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Mary Sinnott, Mary Blackinton, Shelene Thomas will be attending </w:t>
      </w:r>
    </w:p>
    <w:p w14:paraId="34A88C42" w14:textId="23F7BC0E" w:rsidR="007B7D8B" w:rsidRPr="00833DB4" w:rsidRDefault="007B7D8B" w:rsidP="007B7D8B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 formal meeting</w:t>
      </w:r>
    </w:p>
    <w:p w14:paraId="7C483A38" w14:textId="09D0F4DF" w:rsidR="00833DB4" w:rsidRDefault="00833DB4" w:rsidP="00833DB4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33DB4">
        <w:rPr>
          <w:sz w:val="24"/>
          <w:szCs w:val="24"/>
        </w:rPr>
        <w:t>ELC preparation</w:t>
      </w:r>
    </w:p>
    <w:p w14:paraId="400C59E1" w14:textId="30922987" w:rsidR="007B7D8B" w:rsidRDefault="007B7D8B" w:rsidP="007B7D8B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Possible topics for our working meeting: resources, scholarly activity,</w:t>
      </w:r>
      <w:r w:rsidR="00EF5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living collaborative practice in the daily world </w:t>
      </w:r>
    </w:p>
    <w:p w14:paraId="724FEBA5" w14:textId="426F1EB1" w:rsidR="00603448" w:rsidRDefault="00603448" w:rsidP="007B7D8B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Will try to hold meeting on Friday</w:t>
      </w:r>
    </w:p>
    <w:p w14:paraId="6F0864FC" w14:textId="628458F0" w:rsidR="007B7D8B" w:rsidRPr="007B7D8B" w:rsidRDefault="007B7D8B" w:rsidP="007B7D8B">
      <w:pPr>
        <w:rPr>
          <w:sz w:val="24"/>
          <w:szCs w:val="24"/>
        </w:rPr>
      </w:pPr>
      <w:r w:rsidRPr="00EF5540">
        <w:rPr>
          <w:color w:val="FF0000"/>
          <w:sz w:val="24"/>
          <w:highlight w:val="yellow"/>
        </w:rPr>
        <w:lastRenderedPageBreak/>
        <w:t>ACTION ITEM</w:t>
      </w:r>
      <w:r w:rsidR="00EF5540">
        <w:rPr>
          <w:color w:val="FF0000"/>
          <w:sz w:val="24"/>
        </w:rPr>
        <w:t xml:space="preserve"> </w:t>
      </w:r>
      <w:r w:rsidRPr="007B7D8B">
        <w:rPr>
          <w:color w:val="FF0000"/>
          <w:sz w:val="24"/>
        </w:rPr>
        <w:t xml:space="preserve">Kimberly, Shelene, and Myles: </w:t>
      </w:r>
      <w:r w:rsidRPr="007B7D8B">
        <w:rPr>
          <w:sz w:val="24"/>
        </w:rPr>
        <w:t>are to submit abstract to ELC about the IPE resources available. (themes to include</w:t>
      </w:r>
      <w:r>
        <w:rPr>
          <w:sz w:val="24"/>
        </w:rPr>
        <w:t xml:space="preserve"> blending leadership and IPE</w:t>
      </w:r>
      <w:r w:rsidRPr="007B7D8B">
        <w:rPr>
          <w:sz w:val="24"/>
        </w:rPr>
        <w:t>)</w:t>
      </w:r>
      <w:r w:rsidR="00EF5540">
        <w:rPr>
          <w:sz w:val="24"/>
        </w:rPr>
        <w:t>—Mary B</w:t>
      </w:r>
      <w:r w:rsidR="00603448">
        <w:rPr>
          <w:sz w:val="24"/>
        </w:rPr>
        <w:t>lackinton</w:t>
      </w:r>
      <w:r w:rsidR="00EF5540">
        <w:rPr>
          <w:sz w:val="24"/>
        </w:rPr>
        <w:t xml:space="preserve"> will be a consultant </w:t>
      </w:r>
    </w:p>
    <w:p w14:paraId="2F51A484" w14:textId="4F05EF40" w:rsidR="007B7D8B" w:rsidRPr="007B7D8B" w:rsidRDefault="007B7D8B" w:rsidP="007B7D8B">
      <w:pPr>
        <w:rPr>
          <w:sz w:val="24"/>
          <w:szCs w:val="24"/>
        </w:rPr>
      </w:pPr>
      <w:r w:rsidRPr="00EF5540">
        <w:rPr>
          <w:color w:val="FF0000"/>
          <w:sz w:val="24"/>
          <w:highlight w:val="yellow"/>
        </w:rPr>
        <w:t>ACTION ITEM</w:t>
      </w:r>
      <w:r w:rsidR="00EF5540">
        <w:rPr>
          <w:color w:val="FF0000"/>
          <w:sz w:val="24"/>
        </w:rPr>
        <w:t xml:space="preserve"> Cheryl</w:t>
      </w:r>
      <w:r>
        <w:rPr>
          <w:color w:val="FF0000"/>
          <w:sz w:val="24"/>
        </w:rPr>
        <w:t xml:space="preserve">: </w:t>
      </w:r>
      <w:r w:rsidR="00EF5540">
        <w:rPr>
          <w:sz w:val="24"/>
        </w:rPr>
        <w:t>post in ACAPT newsletter about IPE resources</w:t>
      </w:r>
      <w:r w:rsidR="00603448">
        <w:rPr>
          <w:sz w:val="24"/>
        </w:rPr>
        <w:t xml:space="preserve"> and highlight</w:t>
      </w:r>
      <w:r w:rsidR="00EF5540">
        <w:rPr>
          <w:sz w:val="24"/>
        </w:rPr>
        <w:t xml:space="preserve"> N</w:t>
      </w:r>
      <w:r>
        <w:rPr>
          <w:sz w:val="24"/>
        </w:rPr>
        <w:t xml:space="preserve">IPEC </w:t>
      </w:r>
      <w:r w:rsidR="00603448">
        <w:rPr>
          <w:sz w:val="24"/>
        </w:rPr>
        <w:t>website</w:t>
      </w:r>
    </w:p>
    <w:p w14:paraId="597FF991" w14:textId="75D632D9" w:rsidR="00EF5540" w:rsidRPr="00EF5540" w:rsidRDefault="00833DB4" w:rsidP="00EF5540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33DB4">
        <w:rPr>
          <w:sz w:val="24"/>
          <w:szCs w:val="24"/>
        </w:rPr>
        <w:t>Open agenda</w:t>
      </w:r>
    </w:p>
    <w:p w14:paraId="60E78CBE" w14:textId="4D7FFF53" w:rsidR="00BE5F2F" w:rsidRDefault="00BE5F2F" w:rsidP="00BE5F2F">
      <w:pPr>
        <w:spacing w:after="120"/>
        <w:rPr>
          <w:i/>
        </w:rPr>
      </w:pPr>
      <w:r w:rsidRPr="00CD2F1D">
        <w:rPr>
          <w:i/>
        </w:rPr>
        <w:t xml:space="preserve">Meeting was </w:t>
      </w:r>
      <w:r>
        <w:rPr>
          <w:i/>
        </w:rPr>
        <w:t>adjourned</w:t>
      </w:r>
      <w:r w:rsidRPr="00CD2F1D">
        <w:rPr>
          <w:i/>
        </w:rPr>
        <w:t xml:space="preserve"> at </w:t>
      </w:r>
      <w:r w:rsidR="00C367F8">
        <w:rPr>
          <w:i/>
        </w:rPr>
        <w:t>9:</w:t>
      </w:r>
      <w:r w:rsidR="00603448">
        <w:rPr>
          <w:i/>
        </w:rPr>
        <w:t>40</w:t>
      </w:r>
      <w:r>
        <w:rPr>
          <w:i/>
        </w:rPr>
        <w:t xml:space="preserve"> pm CST </w:t>
      </w:r>
    </w:p>
    <w:sectPr w:rsidR="00BE5F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C22F" w14:textId="77777777" w:rsidR="007E7EC6" w:rsidRDefault="007E7EC6" w:rsidP="00687F8C">
      <w:pPr>
        <w:spacing w:after="0" w:line="240" w:lineRule="auto"/>
      </w:pPr>
      <w:r>
        <w:separator/>
      </w:r>
    </w:p>
  </w:endnote>
  <w:endnote w:type="continuationSeparator" w:id="0">
    <w:p w14:paraId="22AB9283" w14:textId="77777777" w:rsidR="007E7EC6" w:rsidRDefault="007E7EC6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18BF7B" w14:textId="4E3046F7" w:rsidR="007B7D8B" w:rsidRDefault="007B7D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6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6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6A0A8" w14:textId="77777777" w:rsidR="007B7D8B" w:rsidRDefault="007B7D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8B85" w14:textId="77777777" w:rsidR="007E7EC6" w:rsidRDefault="007E7EC6" w:rsidP="00687F8C">
      <w:pPr>
        <w:spacing w:after="0" w:line="240" w:lineRule="auto"/>
      </w:pPr>
      <w:r>
        <w:separator/>
      </w:r>
    </w:p>
  </w:footnote>
  <w:footnote w:type="continuationSeparator" w:id="0">
    <w:p w14:paraId="219AADD4" w14:textId="77777777" w:rsidR="007E7EC6" w:rsidRDefault="007E7EC6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4B58" w14:textId="77777777" w:rsidR="007B7D8B" w:rsidRDefault="007B7D8B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646DE6" w14:textId="77777777" w:rsidR="007B7D8B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BoD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ED8DEDA" w14:textId="77777777" w:rsidR="007B7D8B" w:rsidRPr="003D466C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p w14:paraId="77307402" w14:textId="7769AE9C" w:rsidR="007B7D8B" w:rsidRDefault="007B7D8B">
    <w:pPr>
      <w:pStyle w:val="Header"/>
    </w:pPr>
    <w:r>
      <w:rPr>
        <w:color w:val="7F7F7F" w:themeColor="text1" w:themeTint="80"/>
        <w:sz w:val="24"/>
      </w:rPr>
      <w:t>March 9,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26"/>
  </w:num>
  <w:num w:numId="7">
    <w:abstractNumId w:val="18"/>
  </w:num>
  <w:num w:numId="8">
    <w:abstractNumId w:val="6"/>
  </w:num>
  <w:num w:numId="9">
    <w:abstractNumId w:val="29"/>
  </w:num>
  <w:num w:numId="10">
    <w:abstractNumId w:val="29"/>
  </w:num>
  <w:num w:numId="11">
    <w:abstractNumId w:val="9"/>
  </w:num>
  <w:num w:numId="12">
    <w:abstractNumId w:val="17"/>
  </w:num>
  <w:num w:numId="13">
    <w:abstractNumId w:val="27"/>
  </w:num>
  <w:num w:numId="14">
    <w:abstractNumId w:val="1"/>
  </w:num>
  <w:num w:numId="15">
    <w:abstractNumId w:val="13"/>
  </w:num>
  <w:num w:numId="16">
    <w:abstractNumId w:val="28"/>
  </w:num>
  <w:num w:numId="17">
    <w:abstractNumId w:val="3"/>
  </w:num>
  <w:num w:numId="18">
    <w:abstractNumId w:val="19"/>
  </w:num>
  <w:num w:numId="19">
    <w:abstractNumId w:val="10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14"/>
  </w:num>
  <w:num w:numId="26">
    <w:abstractNumId w:val="16"/>
  </w:num>
  <w:num w:numId="27">
    <w:abstractNumId w:val="11"/>
  </w:num>
  <w:num w:numId="28">
    <w:abstractNumId w:val="22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449E8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1099A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848A8"/>
    <w:rsid w:val="001A05AC"/>
    <w:rsid w:val="001C4E34"/>
    <w:rsid w:val="001D6B7F"/>
    <w:rsid w:val="001F025D"/>
    <w:rsid w:val="001F70B0"/>
    <w:rsid w:val="002145AA"/>
    <w:rsid w:val="002253DD"/>
    <w:rsid w:val="002255B3"/>
    <w:rsid w:val="00245BA8"/>
    <w:rsid w:val="002514F1"/>
    <w:rsid w:val="00260BA2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C599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069F"/>
    <w:rsid w:val="00361E19"/>
    <w:rsid w:val="003741C1"/>
    <w:rsid w:val="0038257F"/>
    <w:rsid w:val="00383C2B"/>
    <w:rsid w:val="003940C4"/>
    <w:rsid w:val="003A5F14"/>
    <w:rsid w:val="003A755D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30220"/>
    <w:rsid w:val="00447DC1"/>
    <w:rsid w:val="00453534"/>
    <w:rsid w:val="004666B0"/>
    <w:rsid w:val="00495B42"/>
    <w:rsid w:val="004A3F6D"/>
    <w:rsid w:val="004C79E9"/>
    <w:rsid w:val="004D06A2"/>
    <w:rsid w:val="004E3B6B"/>
    <w:rsid w:val="00500AFA"/>
    <w:rsid w:val="0051606E"/>
    <w:rsid w:val="0053003F"/>
    <w:rsid w:val="005349F4"/>
    <w:rsid w:val="00554220"/>
    <w:rsid w:val="0057268C"/>
    <w:rsid w:val="00575389"/>
    <w:rsid w:val="00583439"/>
    <w:rsid w:val="005A5934"/>
    <w:rsid w:val="005C4CFE"/>
    <w:rsid w:val="005D66C3"/>
    <w:rsid w:val="005E06DF"/>
    <w:rsid w:val="005F5B14"/>
    <w:rsid w:val="00603448"/>
    <w:rsid w:val="00625F81"/>
    <w:rsid w:val="006367E2"/>
    <w:rsid w:val="00642AEE"/>
    <w:rsid w:val="006516BC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A217E"/>
    <w:rsid w:val="007B0578"/>
    <w:rsid w:val="007B2340"/>
    <w:rsid w:val="007B7D8B"/>
    <w:rsid w:val="007D345B"/>
    <w:rsid w:val="007E7EC6"/>
    <w:rsid w:val="007F47A6"/>
    <w:rsid w:val="007F57B1"/>
    <w:rsid w:val="00802379"/>
    <w:rsid w:val="0080737F"/>
    <w:rsid w:val="0081652B"/>
    <w:rsid w:val="00833BE3"/>
    <w:rsid w:val="00833DB4"/>
    <w:rsid w:val="00834997"/>
    <w:rsid w:val="00845490"/>
    <w:rsid w:val="00845F05"/>
    <w:rsid w:val="00846B2A"/>
    <w:rsid w:val="008505D4"/>
    <w:rsid w:val="00866864"/>
    <w:rsid w:val="00871A98"/>
    <w:rsid w:val="00876C0F"/>
    <w:rsid w:val="00891276"/>
    <w:rsid w:val="008931B9"/>
    <w:rsid w:val="0089642F"/>
    <w:rsid w:val="008978F8"/>
    <w:rsid w:val="008A00C5"/>
    <w:rsid w:val="008C0076"/>
    <w:rsid w:val="008D4334"/>
    <w:rsid w:val="008F56E1"/>
    <w:rsid w:val="00903265"/>
    <w:rsid w:val="00903542"/>
    <w:rsid w:val="009072AF"/>
    <w:rsid w:val="00926725"/>
    <w:rsid w:val="00937EBA"/>
    <w:rsid w:val="00961B49"/>
    <w:rsid w:val="0097226F"/>
    <w:rsid w:val="00987F0D"/>
    <w:rsid w:val="009976B8"/>
    <w:rsid w:val="009A5E24"/>
    <w:rsid w:val="009B132F"/>
    <w:rsid w:val="009B520A"/>
    <w:rsid w:val="009C647C"/>
    <w:rsid w:val="009D1D77"/>
    <w:rsid w:val="009E2E0D"/>
    <w:rsid w:val="009E5117"/>
    <w:rsid w:val="009E5756"/>
    <w:rsid w:val="009F2AB3"/>
    <w:rsid w:val="009F546D"/>
    <w:rsid w:val="00A024A5"/>
    <w:rsid w:val="00A30C01"/>
    <w:rsid w:val="00A563DC"/>
    <w:rsid w:val="00A821AC"/>
    <w:rsid w:val="00AA15F3"/>
    <w:rsid w:val="00AC4B66"/>
    <w:rsid w:val="00AD25BF"/>
    <w:rsid w:val="00AE335F"/>
    <w:rsid w:val="00AF7F84"/>
    <w:rsid w:val="00B033F0"/>
    <w:rsid w:val="00B1280E"/>
    <w:rsid w:val="00B14E0C"/>
    <w:rsid w:val="00B20115"/>
    <w:rsid w:val="00B32C44"/>
    <w:rsid w:val="00B35265"/>
    <w:rsid w:val="00B42BF7"/>
    <w:rsid w:val="00B4314F"/>
    <w:rsid w:val="00B45EAB"/>
    <w:rsid w:val="00B54C76"/>
    <w:rsid w:val="00B83B51"/>
    <w:rsid w:val="00B86A8F"/>
    <w:rsid w:val="00BA4CE2"/>
    <w:rsid w:val="00BB557A"/>
    <w:rsid w:val="00BD66E4"/>
    <w:rsid w:val="00BE5F2F"/>
    <w:rsid w:val="00BE636A"/>
    <w:rsid w:val="00C13055"/>
    <w:rsid w:val="00C20396"/>
    <w:rsid w:val="00C2557F"/>
    <w:rsid w:val="00C367F8"/>
    <w:rsid w:val="00C46BA2"/>
    <w:rsid w:val="00C47B97"/>
    <w:rsid w:val="00C712F9"/>
    <w:rsid w:val="00C73208"/>
    <w:rsid w:val="00C74E6B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B1462"/>
    <w:rsid w:val="00EB1F90"/>
    <w:rsid w:val="00ED235F"/>
    <w:rsid w:val="00EF5540"/>
    <w:rsid w:val="00F16AAA"/>
    <w:rsid w:val="00F32C6E"/>
    <w:rsid w:val="00F36894"/>
    <w:rsid w:val="00F41EF5"/>
    <w:rsid w:val="00F50936"/>
    <w:rsid w:val="00F50BF4"/>
    <w:rsid w:val="00F52C30"/>
    <w:rsid w:val="00F56234"/>
    <w:rsid w:val="00F6064C"/>
    <w:rsid w:val="00F62CB2"/>
    <w:rsid w:val="00F67E17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DF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24B3D"/>
    <w:rsid w:val="00145D63"/>
    <w:rsid w:val="002014CB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50864"/>
    <w:rsid w:val="00987B7E"/>
    <w:rsid w:val="00A0763C"/>
    <w:rsid w:val="00B4295B"/>
    <w:rsid w:val="00CC26B4"/>
    <w:rsid w:val="00D21D09"/>
    <w:rsid w:val="00D326A0"/>
    <w:rsid w:val="00D817D3"/>
    <w:rsid w:val="00DA7EA5"/>
    <w:rsid w:val="00E2672F"/>
    <w:rsid w:val="00E56DE8"/>
    <w:rsid w:val="00E91616"/>
    <w:rsid w:val="00F12D81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DBEB-6EFE-A64C-8BFD-50A3E337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February 9, 2018</dc:creator>
  <cp:lastModifiedBy>Samantha Brown</cp:lastModifiedBy>
  <cp:revision>2</cp:revision>
  <cp:lastPrinted>2017-05-23T16:40:00Z</cp:lastPrinted>
  <dcterms:created xsi:type="dcterms:W3CDTF">2018-09-20T19:35:00Z</dcterms:created>
  <dcterms:modified xsi:type="dcterms:W3CDTF">2018-09-20T19:35:00Z</dcterms:modified>
</cp:coreProperties>
</file>