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5AD" w:rsidRDefault="003E5F86">
      <w:pPr>
        <w:spacing w:before="60" w:after="60"/>
        <w:jc w:val="center"/>
        <w:rPr>
          <w:b/>
        </w:rPr>
      </w:pPr>
      <w:bookmarkStart w:id="0" w:name="_GoBack"/>
      <w:bookmarkEnd w:id="0"/>
      <w:r>
        <w:rPr>
          <w:b/>
        </w:rPr>
        <w:t>Consortium on Humanities, Ethics and Professionalism</w:t>
      </w:r>
    </w:p>
    <w:p w:rsidR="00DA65AD" w:rsidRDefault="003E5F86">
      <w:pPr>
        <w:jc w:val="center"/>
      </w:pPr>
      <w:r>
        <w:t xml:space="preserve">Leadership Committee Meeting </w:t>
      </w:r>
    </w:p>
    <w:p w:rsidR="00DA65AD" w:rsidRDefault="003E5F86">
      <w:pPr>
        <w:jc w:val="center"/>
      </w:pPr>
      <w:r>
        <w:t>September 20, 2018</w:t>
      </w:r>
    </w:p>
    <w:p w:rsidR="00DA65AD" w:rsidRDefault="003E5F86">
      <w:pPr>
        <w:jc w:val="center"/>
      </w:pPr>
      <w:r>
        <w:t>11:00 a.m. - 12:00 p.m. CST via Zoom</w:t>
      </w:r>
    </w:p>
    <w:p w:rsidR="00DA65AD" w:rsidRDefault="00DA65AD">
      <w:pPr>
        <w:jc w:val="center"/>
        <w:rPr>
          <w:i/>
        </w:rPr>
      </w:pPr>
    </w:p>
    <w:p w:rsidR="00DA65AD" w:rsidRDefault="003E5F86">
      <w:pPr>
        <w:jc w:val="center"/>
        <w:rPr>
          <w:i/>
        </w:rPr>
      </w:pPr>
      <w:r>
        <w:rPr>
          <w:b/>
          <w:i/>
        </w:rPr>
        <w:t>Meeting Minutes</w:t>
      </w:r>
    </w:p>
    <w:tbl>
      <w:tblPr>
        <w:tblStyle w:val="a"/>
        <w:tblW w:w="937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6"/>
        <w:gridCol w:w="689"/>
        <w:gridCol w:w="6079"/>
        <w:gridCol w:w="220"/>
        <w:gridCol w:w="246"/>
      </w:tblGrid>
      <w:tr w:rsidR="00DA65AD">
        <w:trPr>
          <w:trHeight w:val="126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AD" w:rsidRDefault="003E5F86">
            <w:pPr>
              <w:spacing w:before="60" w:after="60"/>
              <w:rPr>
                <w:i/>
              </w:rPr>
            </w:pPr>
            <w:r>
              <w:rPr>
                <w:i/>
              </w:rPr>
              <w:t>Invited</w:t>
            </w:r>
          </w:p>
          <w:p w:rsidR="00DA65AD" w:rsidRDefault="003E5F86">
            <w:pPr>
              <w:spacing w:before="60" w:after="60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DA65AD" w:rsidRDefault="003E5F86">
            <w:pPr>
              <w:spacing w:before="60" w:after="60"/>
              <w:rPr>
                <w:i/>
              </w:rPr>
            </w:pPr>
            <w:r>
              <w:rPr>
                <w:i/>
              </w:rPr>
              <w:t xml:space="preserve">Unable to attend            </w:t>
            </w:r>
          </w:p>
        </w:tc>
        <w:tc>
          <w:tcPr>
            <w:tcW w:w="69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AD" w:rsidRDefault="003E5F86">
            <w:pPr>
              <w:spacing w:before="60" w:after="60"/>
            </w:pPr>
            <w:r>
              <w:t>Jennifer Hastings, Cindy Dodds, Donna Smith, Jim Brennan, Bruce Greenfield, Shelly Lewis, Sarah Luna</w:t>
            </w:r>
          </w:p>
          <w:p w:rsidR="00DA65AD" w:rsidRDefault="003E5F86">
            <w:pPr>
              <w:spacing w:before="60" w:after="60"/>
            </w:pPr>
            <w:r>
              <w:t>Donna Smith, Jim Brennan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AD" w:rsidRDefault="003E5F86">
            <w:r>
              <w:t xml:space="preserve"> </w:t>
            </w:r>
          </w:p>
        </w:tc>
      </w:tr>
      <w:tr w:rsidR="00DA65AD">
        <w:trPr>
          <w:trHeight w:val="110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AD" w:rsidRDefault="003E5F86">
            <w:pPr>
              <w:spacing w:before="60" w:after="60"/>
              <w:rPr>
                <w:i/>
              </w:rPr>
            </w:pPr>
            <w:r>
              <w:rPr>
                <w:i/>
              </w:rPr>
              <w:t>Purpose</w:t>
            </w:r>
          </w:p>
        </w:tc>
        <w:tc>
          <w:tcPr>
            <w:tcW w:w="6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AD" w:rsidRDefault="003E5F86">
            <w:pPr>
              <w:spacing w:before="60" w:after="60"/>
            </w:pPr>
            <w:r>
              <w:t xml:space="preserve"> To discuss topics related to humanities, ethics and professionalism in Physical Therapy education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AD" w:rsidRDefault="003E5F86">
            <w:r>
              <w:t xml:space="preserve"> </w:t>
            </w:r>
          </w:p>
        </w:tc>
      </w:tr>
      <w:tr w:rsidR="00DA65AD">
        <w:trPr>
          <w:trHeight w:val="440"/>
        </w:trPr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AD" w:rsidRDefault="003E5F86">
            <w:pPr>
              <w:jc w:val="center"/>
              <w:rPr>
                <w:i/>
              </w:rPr>
            </w:pPr>
            <w:r>
              <w:rPr>
                <w:i/>
              </w:rPr>
              <w:t>Agenda Item</w:t>
            </w:r>
          </w:p>
        </w:tc>
        <w:tc>
          <w:tcPr>
            <w:tcW w:w="65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AD" w:rsidRDefault="003E5F86">
            <w:pPr>
              <w:jc w:val="center"/>
              <w:rPr>
                <w:i/>
              </w:rPr>
            </w:pPr>
            <w:r>
              <w:rPr>
                <w:i/>
              </w:rPr>
              <w:t>Summary &amp; Action</w:t>
            </w:r>
          </w:p>
        </w:tc>
      </w:tr>
      <w:tr w:rsidR="00DA65AD">
        <w:trPr>
          <w:trHeight w:val="1740"/>
        </w:trPr>
        <w:tc>
          <w:tcPr>
            <w:tcW w:w="2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AD" w:rsidRDefault="003E5F86">
            <w:pPr>
              <w:spacing w:before="60" w:after="60"/>
              <w:rPr>
                <w:b/>
              </w:rPr>
            </w:pPr>
            <w:r>
              <w:rPr>
                <w:b/>
              </w:rPr>
              <w:t>ELC Meeting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AD" w:rsidRDefault="003E5F86">
            <w:pPr>
              <w:numPr>
                <w:ilvl w:val="0"/>
                <w:numId w:val="6"/>
              </w:numPr>
              <w:spacing w:before="60"/>
              <w:contextualSpacing/>
            </w:pPr>
            <w:r>
              <w:t xml:space="preserve">General consortium meeting, Friday Oct 12th 5:00 to 6:30 p.m. Eastern time.  City Terrace 11, 3rd floor across the </w:t>
            </w:r>
            <w:proofErr w:type="spellStart"/>
            <w:r>
              <w:t>skybridge</w:t>
            </w:r>
            <w:proofErr w:type="spellEnd"/>
          </w:p>
          <w:p w:rsidR="00DA65AD" w:rsidRDefault="003E5F86">
            <w:pPr>
              <w:numPr>
                <w:ilvl w:val="0"/>
                <w:numId w:val="1"/>
              </w:numPr>
              <w:spacing w:before="60"/>
              <w:contextualSpacing/>
            </w:pPr>
            <w:r>
              <w:t>Donna and Jim have not heard back from the artist</w:t>
            </w:r>
          </w:p>
          <w:p w:rsidR="00DA65AD" w:rsidRDefault="003E5F86">
            <w:pPr>
              <w:numPr>
                <w:ilvl w:val="0"/>
                <w:numId w:val="1"/>
              </w:numPr>
              <w:spacing w:before="60"/>
              <w:contextualSpacing/>
            </w:pPr>
            <w:r>
              <w:t>Cindy knows an artist who might be an alternate</w:t>
            </w:r>
          </w:p>
          <w:p w:rsidR="00DA65AD" w:rsidRDefault="003E5F86">
            <w:pPr>
              <w:numPr>
                <w:ilvl w:val="0"/>
                <w:numId w:val="1"/>
              </w:numPr>
              <w:spacing w:before="60"/>
              <w:contextualSpacing/>
            </w:pPr>
            <w:r>
              <w:t>Set Oct 1st as the deadline for moving forward without an artist if one is not secured</w:t>
            </w:r>
          </w:p>
          <w:p w:rsidR="00DA65AD" w:rsidRDefault="003E5F86">
            <w:pPr>
              <w:numPr>
                <w:ilvl w:val="0"/>
                <w:numId w:val="1"/>
              </w:numPr>
              <w:spacing w:before="60"/>
              <w:contextualSpacing/>
            </w:pPr>
            <w:r>
              <w:t>Once program/agenda is set, Sarah will send out another announcement with room number and more details</w:t>
            </w:r>
          </w:p>
          <w:p w:rsidR="00DA65AD" w:rsidRDefault="003E5F86">
            <w:pPr>
              <w:numPr>
                <w:ilvl w:val="0"/>
                <w:numId w:val="1"/>
              </w:numPr>
              <w:spacing w:before="60"/>
              <w:contextualSpacing/>
            </w:pPr>
            <w:r>
              <w:t>“Business meeting” will be introduction of current officers and po</w:t>
            </w:r>
            <w:r>
              <w:t>int out current projects - call for grant applications, call for student essay entrants, call for repository and listserv sharing, and announce the nomination committee candidates.</w:t>
            </w:r>
          </w:p>
          <w:p w:rsidR="00DA65AD" w:rsidRDefault="003E5F86">
            <w:pPr>
              <w:numPr>
                <w:ilvl w:val="0"/>
                <w:numId w:val="1"/>
              </w:numPr>
              <w:spacing w:before="60"/>
              <w:contextualSpacing/>
            </w:pPr>
            <w:r>
              <w:t>This will also be a good opportunity to dialogue with Education Section mem</w:t>
            </w:r>
            <w:r>
              <w:t>bers who are looking for a platform to discussion professionalism</w:t>
            </w:r>
          </w:p>
          <w:p w:rsidR="00DA65AD" w:rsidRDefault="003E5F86">
            <w:pPr>
              <w:numPr>
                <w:ilvl w:val="0"/>
                <w:numId w:val="1"/>
              </w:numPr>
              <w:spacing w:before="60"/>
              <w:contextualSpacing/>
            </w:pPr>
            <w:r>
              <w:t>Add nominations to agenda during general meeting</w:t>
            </w:r>
          </w:p>
          <w:p w:rsidR="00DA65AD" w:rsidRDefault="003E5F86">
            <w:pPr>
              <w:numPr>
                <w:ilvl w:val="0"/>
                <w:numId w:val="1"/>
              </w:numPr>
              <w:spacing w:before="60"/>
              <w:contextualSpacing/>
            </w:pPr>
            <w:r>
              <w:t>Sarah to send out reminder about general meeting and include the location 1-2 weeks before ELC</w:t>
            </w:r>
          </w:p>
          <w:p w:rsidR="00DA65AD" w:rsidRDefault="003E5F86">
            <w:pPr>
              <w:numPr>
                <w:ilvl w:val="0"/>
                <w:numId w:val="6"/>
              </w:numPr>
              <w:spacing w:before="60"/>
              <w:contextualSpacing/>
            </w:pPr>
            <w:r>
              <w:lastRenderedPageBreak/>
              <w:t>Leadership meeting Saturday, 10/13, 12:00 to 1</w:t>
            </w:r>
            <w:r>
              <w:t>:15 p.m., Executive Suite, main hotel.  No room # yet.</w:t>
            </w:r>
          </w:p>
          <w:p w:rsidR="00DA65AD" w:rsidRDefault="003E5F86">
            <w:pPr>
              <w:numPr>
                <w:ilvl w:val="0"/>
                <w:numId w:val="5"/>
              </w:numPr>
              <w:spacing w:before="60"/>
              <w:contextualSpacing/>
            </w:pPr>
            <w:r>
              <w:t>AFTER general consortium meeting, so it will be the moving forward discussion (CSM plans) and debrief from Friday</w:t>
            </w:r>
          </w:p>
          <w:p w:rsidR="00DA65AD" w:rsidRDefault="003E5F86">
            <w:pPr>
              <w:numPr>
                <w:ilvl w:val="0"/>
                <w:numId w:val="5"/>
              </w:numPr>
              <w:spacing w:before="60"/>
              <w:contextualSpacing/>
            </w:pPr>
            <w:r>
              <w:t>Zoom link to be sent via email for those who will not be in Jacksonville</w:t>
            </w:r>
          </w:p>
          <w:p w:rsidR="00DA65AD" w:rsidRDefault="003E5F86">
            <w:pPr>
              <w:numPr>
                <w:ilvl w:val="0"/>
                <w:numId w:val="6"/>
              </w:numPr>
              <w:spacing w:before="60"/>
              <w:contextualSpacing/>
            </w:pPr>
            <w:r>
              <w:t>SL to send out cell phone exchange document in case there is a need to contact one another</w:t>
            </w:r>
          </w:p>
          <w:p w:rsidR="00DA65AD" w:rsidRDefault="003E5F86">
            <w:pPr>
              <w:numPr>
                <w:ilvl w:val="0"/>
                <w:numId w:val="6"/>
              </w:numPr>
              <w:spacing w:before="60"/>
              <w:contextualSpacing/>
            </w:pPr>
            <w:r>
              <w:t xml:space="preserve">SL to send out meeting invitations via </w:t>
            </w:r>
            <w:proofErr w:type="spellStart"/>
            <w:r>
              <w:t>via</w:t>
            </w:r>
            <w:proofErr w:type="spellEnd"/>
            <w:r>
              <w:t xml:space="preserve"> email for both ELC events</w:t>
            </w:r>
          </w:p>
          <w:p w:rsidR="00DA65AD" w:rsidRDefault="003E5F86">
            <w:pPr>
              <w:numPr>
                <w:ilvl w:val="0"/>
                <w:numId w:val="6"/>
              </w:numPr>
              <w:spacing w:before="60"/>
              <w:contextualSpacing/>
            </w:pPr>
            <w:r>
              <w:t xml:space="preserve">JH will </w:t>
            </w:r>
            <w:proofErr w:type="spellStart"/>
            <w:r>
              <w:t>text</w:t>
            </w:r>
            <w:proofErr w:type="spellEnd"/>
            <w:r>
              <w:t xml:space="preserve"> the suite # once it is provided</w:t>
            </w:r>
          </w:p>
          <w:p w:rsidR="00DA65AD" w:rsidRDefault="003E5F86">
            <w:pPr>
              <w:numPr>
                <w:ilvl w:val="0"/>
                <w:numId w:val="6"/>
              </w:numPr>
              <w:spacing w:before="60"/>
              <w:contextualSpacing/>
            </w:pPr>
            <w:r>
              <w:t>ALL please respond to JH with lunch order or let he</w:t>
            </w:r>
            <w:r>
              <w:t>r know you will not be attending</w:t>
            </w:r>
          </w:p>
        </w:tc>
      </w:tr>
      <w:tr w:rsidR="00DA65AD">
        <w:trPr>
          <w:trHeight w:val="1000"/>
        </w:trPr>
        <w:tc>
          <w:tcPr>
            <w:tcW w:w="2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AD" w:rsidRDefault="003E5F86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Student ESSAY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AD" w:rsidRDefault="003E5F86">
            <w:pPr>
              <w:numPr>
                <w:ilvl w:val="0"/>
                <w:numId w:val="4"/>
              </w:numPr>
              <w:spacing w:before="60"/>
              <w:contextualSpacing/>
            </w:pPr>
            <w:r>
              <w:t>Announcement was sent out via the ACAPT newsletter.  Sarah will send out via CHEP email</w:t>
            </w:r>
          </w:p>
        </w:tc>
      </w:tr>
      <w:tr w:rsidR="00DA65AD">
        <w:trPr>
          <w:trHeight w:val="1320"/>
        </w:trPr>
        <w:tc>
          <w:tcPr>
            <w:tcW w:w="2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AD" w:rsidRDefault="003E5F86">
            <w:pPr>
              <w:spacing w:before="60" w:after="60"/>
              <w:rPr>
                <w:b/>
              </w:rPr>
            </w:pPr>
            <w:r>
              <w:rPr>
                <w:b/>
              </w:rPr>
              <w:t>Nomination Committee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AD" w:rsidRDefault="003E5F86">
            <w:pPr>
              <w:numPr>
                <w:ilvl w:val="0"/>
                <w:numId w:val="2"/>
              </w:numPr>
              <w:spacing w:before="60"/>
              <w:contextualSpacing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t>Secretary - Sarah L.</w:t>
            </w:r>
          </w:p>
          <w:p w:rsidR="00DA65AD" w:rsidRDefault="003E5F86">
            <w:pPr>
              <w:numPr>
                <w:ilvl w:val="0"/>
                <w:numId w:val="2"/>
              </w:numPr>
              <w:spacing w:before="60"/>
              <w:contextualSpacing/>
            </w:pPr>
            <w:r>
              <w:t>Chair - Possibly Sarah Jameson?</w:t>
            </w:r>
          </w:p>
          <w:p w:rsidR="00DA65AD" w:rsidRDefault="003E5F86">
            <w:pPr>
              <w:numPr>
                <w:ilvl w:val="0"/>
                <w:numId w:val="2"/>
              </w:numPr>
              <w:spacing w:before="60"/>
              <w:contextualSpacing/>
            </w:pPr>
            <w:r>
              <w:t xml:space="preserve">Nominating Committee </w:t>
            </w:r>
            <w:proofErr w:type="gramStart"/>
            <w:r>
              <w:t>- ?</w:t>
            </w:r>
            <w:proofErr w:type="gramEnd"/>
          </w:p>
          <w:p w:rsidR="00DA65AD" w:rsidRDefault="003E5F86">
            <w:pPr>
              <w:numPr>
                <w:ilvl w:val="0"/>
                <w:numId w:val="2"/>
              </w:numPr>
              <w:spacing w:before="60"/>
              <w:contextualSpacing/>
            </w:pPr>
            <w:r>
              <w:t>Deadline for consent to serve is January 2019</w:t>
            </w:r>
          </w:p>
          <w:p w:rsidR="00DA65AD" w:rsidRDefault="003E5F86">
            <w:pPr>
              <w:numPr>
                <w:ilvl w:val="0"/>
                <w:numId w:val="2"/>
              </w:numPr>
              <w:spacing w:before="60"/>
              <w:contextualSpacing/>
            </w:pPr>
            <w:r>
              <w:t>Sarah L. to send email to Sarah Caston (Emory) who expressed interest in being more involved</w:t>
            </w:r>
          </w:p>
        </w:tc>
      </w:tr>
      <w:tr w:rsidR="00DA65AD">
        <w:trPr>
          <w:trHeight w:val="1140"/>
        </w:trPr>
        <w:tc>
          <w:tcPr>
            <w:tcW w:w="2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AD" w:rsidRDefault="003E5F86">
            <w:pPr>
              <w:spacing w:before="60" w:after="60"/>
              <w:rPr>
                <w:b/>
              </w:rPr>
            </w:pPr>
            <w:r>
              <w:rPr>
                <w:b/>
              </w:rPr>
              <w:t>CHEP Grant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AD" w:rsidRDefault="003E5F86">
            <w:pPr>
              <w:numPr>
                <w:ilvl w:val="0"/>
                <w:numId w:val="4"/>
              </w:numPr>
              <w:spacing w:before="60"/>
              <w:contextualSpacing/>
              <w:rPr>
                <w:b/>
              </w:rPr>
            </w:pPr>
            <w:r>
              <w:t>Cindy will finalize wording</w:t>
            </w:r>
          </w:p>
          <w:p w:rsidR="00DA65AD" w:rsidRDefault="003E5F86">
            <w:pPr>
              <w:numPr>
                <w:ilvl w:val="0"/>
                <w:numId w:val="4"/>
              </w:numPr>
              <w:spacing w:before="60"/>
              <w:contextualSpacing/>
            </w:pPr>
            <w:r>
              <w:t>Once finalized, Nathan will post to Website, Sarah will share via email and ACAPT newsletter</w:t>
            </w:r>
          </w:p>
        </w:tc>
      </w:tr>
      <w:tr w:rsidR="00DA65AD">
        <w:trPr>
          <w:trHeight w:val="20"/>
        </w:trPr>
        <w:tc>
          <w:tcPr>
            <w:tcW w:w="2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AD" w:rsidRDefault="003E5F86">
            <w:pPr>
              <w:spacing w:before="60" w:after="60"/>
              <w:rPr>
                <w:b/>
              </w:rPr>
            </w:pPr>
            <w:r>
              <w:rPr>
                <w:b/>
              </w:rPr>
              <w:t>Website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AD" w:rsidRDefault="003E5F86">
            <w:pPr>
              <w:numPr>
                <w:ilvl w:val="0"/>
                <w:numId w:val="3"/>
              </w:numPr>
              <w:spacing w:before="60"/>
              <w:contextualSpacing/>
            </w:pPr>
            <w:r>
              <w:t>There was a significant increase in activity after the Education Section’s listserv post by Sarah Jameson</w:t>
            </w:r>
          </w:p>
          <w:p w:rsidR="00DA65AD" w:rsidRDefault="003E5F86">
            <w:pPr>
              <w:numPr>
                <w:ilvl w:val="0"/>
                <w:numId w:val="3"/>
              </w:numPr>
              <w:spacing w:before="60"/>
              <w:contextualSpacing/>
            </w:pPr>
            <w:r>
              <w:t>32 new members were added over the past month, now up to 96 total membership</w:t>
            </w:r>
          </w:p>
        </w:tc>
      </w:tr>
      <w:tr w:rsidR="00DA65AD">
        <w:trPr>
          <w:trHeight w:val="20"/>
        </w:trPr>
        <w:tc>
          <w:tcPr>
            <w:tcW w:w="2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AD" w:rsidRDefault="003E5F86">
            <w:pPr>
              <w:spacing w:before="60" w:after="60"/>
              <w:rPr>
                <w:b/>
              </w:rPr>
            </w:pPr>
            <w:r>
              <w:rPr>
                <w:b/>
              </w:rPr>
              <w:t>Listserv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AD" w:rsidRDefault="003E5F86">
            <w:pPr>
              <w:numPr>
                <w:ilvl w:val="0"/>
                <w:numId w:val="3"/>
              </w:numPr>
              <w:spacing w:before="60"/>
              <w:contextualSpacing/>
            </w:pPr>
            <w:r>
              <w:t>Sarah will send another email reminder about the repository and CHEP listserv</w:t>
            </w:r>
          </w:p>
        </w:tc>
      </w:tr>
      <w:tr w:rsidR="00DA65AD">
        <w:trPr>
          <w:trHeight w:val="20"/>
        </w:trPr>
        <w:tc>
          <w:tcPr>
            <w:tcW w:w="2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AD" w:rsidRDefault="003E5F86">
            <w:pPr>
              <w:spacing w:before="60" w:after="60"/>
              <w:rPr>
                <w:b/>
              </w:rPr>
            </w:pPr>
            <w:r>
              <w:rPr>
                <w:b/>
              </w:rPr>
              <w:t>Open Discussion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AD" w:rsidRDefault="003E5F86">
            <w:pPr>
              <w:numPr>
                <w:ilvl w:val="0"/>
                <w:numId w:val="3"/>
              </w:numPr>
              <w:spacing w:before="60"/>
              <w:contextualSpacing/>
            </w:pPr>
            <w:r>
              <w:t>Discussed activity on the Education Section listserv about developing a platform for discussion on Professionalism.</w:t>
            </w:r>
          </w:p>
          <w:p w:rsidR="00DA65AD" w:rsidRDefault="003E5F86">
            <w:pPr>
              <w:numPr>
                <w:ilvl w:val="0"/>
                <w:numId w:val="3"/>
              </w:numPr>
              <w:spacing w:before="60"/>
              <w:contextualSpacing/>
            </w:pPr>
            <w:r>
              <w:t xml:space="preserve">Pamela </w:t>
            </w:r>
            <w:proofErr w:type="spellStart"/>
            <w:r>
              <w:t>Levangie</w:t>
            </w:r>
            <w:proofErr w:type="spellEnd"/>
            <w:r>
              <w:t xml:space="preserve"> directed members of that forum to CHEP, which resulted in the significant increase in new members.  JH added a post clarifyi</w:t>
            </w:r>
            <w:r>
              <w:t xml:space="preserve">ng that CHEP is open </w:t>
            </w:r>
            <w:r>
              <w:lastRenderedPageBreak/>
              <w:t>to PTA and clinicians but those members can’t vote or run for office</w:t>
            </w:r>
          </w:p>
          <w:p w:rsidR="00DA65AD" w:rsidRDefault="003E5F86">
            <w:pPr>
              <w:numPr>
                <w:ilvl w:val="0"/>
                <w:numId w:val="3"/>
              </w:numPr>
              <w:spacing w:before="60"/>
              <w:contextualSpacing/>
            </w:pPr>
            <w:r>
              <w:t>At this point the Education Section may be moving forward with building a website that can function as a discussion forum and provide shared space for a repository of</w:t>
            </w:r>
            <w:r>
              <w:t xml:space="preserve"> class activities and other ideas.</w:t>
            </w:r>
          </w:p>
          <w:p w:rsidR="00DA65AD" w:rsidRDefault="003E5F86">
            <w:pPr>
              <w:numPr>
                <w:ilvl w:val="0"/>
                <w:numId w:val="3"/>
              </w:numPr>
              <w:spacing w:before="60"/>
              <w:contextualSpacing/>
            </w:pPr>
            <w:r>
              <w:t>The group was in agreement that we should attempt to combine efforts with the Education Section, and the functionality of a website would be very beneficial.  Additionally, the Education Section would not exclude non-ACAP</w:t>
            </w:r>
            <w:r>
              <w:t>T institutions.</w:t>
            </w:r>
          </w:p>
          <w:p w:rsidR="00DA65AD" w:rsidRDefault="003E5F86">
            <w:pPr>
              <w:numPr>
                <w:ilvl w:val="0"/>
                <w:numId w:val="3"/>
              </w:numPr>
              <w:spacing w:before="60"/>
              <w:contextualSpacing/>
            </w:pPr>
            <w:r>
              <w:t>There will need to be a discussion with the Education Section about including humanities and ethics, along with professionalism, and there may be a need for dissolving CHEP or giving CHEP a new purpose; will need to revisit our mission &amp; vi</w:t>
            </w:r>
            <w:r>
              <w:t>sion.</w:t>
            </w:r>
          </w:p>
          <w:p w:rsidR="00DA65AD" w:rsidRDefault="003E5F86">
            <w:pPr>
              <w:numPr>
                <w:ilvl w:val="0"/>
                <w:numId w:val="3"/>
              </w:numPr>
              <w:spacing w:before="60"/>
              <w:contextualSpacing/>
            </w:pPr>
            <w:r>
              <w:t xml:space="preserve">Jennifer will follow up with Pam </w:t>
            </w:r>
            <w:proofErr w:type="spellStart"/>
            <w:r>
              <w:t>Levangie</w:t>
            </w:r>
            <w:proofErr w:type="spellEnd"/>
            <w:r>
              <w:t xml:space="preserve"> and invite her to the leadership committee meeting at ELC.  OR we may schedule a Zoom meeting with the Education Section faculty</w:t>
            </w:r>
          </w:p>
        </w:tc>
      </w:tr>
      <w:tr w:rsidR="00DA65AD">
        <w:trPr>
          <w:trHeight w:val="20"/>
        </w:trPr>
        <w:tc>
          <w:tcPr>
            <w:tcW w:w="2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AD" w:rsidRDefault="003E5F86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Action Items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AD" w:rsidRDefault="003E5F86">
            <w:pPr>
              <w:numPr>
                <w:ilvl w:val="0"/>
                <w:numId w:val="3"/>
              </w:numPr>
              <w:spacing w:before="60"/>
              <w:contextualSpacing/>
            </w:pPr>
            <w:r>
              <w:t>Cindy - finalize Grant wording, continue to seek nominations</w:t>
            </w:r>
          </w:p>
          <w:p w:rsidR="00DA65AD" w:rsidRDefault="003E5F86">
            <w:pPr>
              <w:numPr>
                <w:ilvl w:val="0"/>
                <w:numId w:val="3"/>
              </w:numPr>
              <w:contextualSpacing/>
            </w:pPr>
            <w:r>
              <w:t>Cindy, Donna, and James to discuss plans for having an artist at ELC general meeting with Oct 1st as deadline to move forward without an artist if necessary</w:t>
            </w:r>
          </w:p>
          <w:p w:rsidR="00DA65AD" w:rsidRDefault="003E5F86">
            <w:pPr>
              <w:numPr>
                <w:ilvl w:val="0"/>
                <w:numId w:val="3"/>
              </w:numPr>
              <w:contextualSpacing/>
            </w:pPr>
            <w:r>
              <w:t xml:space="preserve">Sarah - send out cell phone exchange; send reminder email about ELC with room number 1-2 </w:t>
            </w:r>
            <w:proofErr w:type="gramStart"/>
            <w:r>
              <w:t>weeks</w:t>
            </w:r>
            <w:proofErr w:type="gramEnd"/>
            <w:r>
              <w:t xml:space="preserve"> prio</w:t>
            </w:r>
            <w:r>
              <w:t>r; send out essay contest announcement via CHEP email; email Sarah Caston re: nominations; send another email reminder about the repository and CHEP listserv</w:t>
            </w:r>
          </w:p>
          <w:p w:rsidR="00DA65AD" w:rsidRDefault="003E5F86">
            <w:pPr>
              <w:numPr>
                <w:ilvl w:val="0"/>
                <w:numId w:val="3"/>
              </w:numPr>
              <w:contextualSpacing/>
            </w:pPr>
            <w:r>
              <w:t xml:space="preserve">Jennifer - follow up with Pamela </w:t>
            </w:r>
            <w:proofErr w:type="spellStart"/>
            <w:r>
              <w:t>Levangie</w:t>
            </w:r>
            <w:proofErr w:type="spellEnd"/>
            <w:r>
              <w:t xml:space="preserve"> re: Education Section and Professionalism interest group</w:t>
            </w:r>
          </w:p>
          <w:p w:rsidR="00DA65AD" w:rsidRDefault="003E5F86">
            <w:pPr>
              <w:numPr>
                <w:ilvl w:val="0"/>
                <w:numId w:val="3"/>
              </w:numPr>
              <w:spacing w:before="60"/>
              <w:contextualSpacing/>
            </w:pPr>
            <w:r>
              <w:t>ALL please respond to JH with lunch order or let her know you will not be attending</w:t>
            </w:r>
          </w:p>
        </w:tc>
      </w:tr>
      <w:tr w:rsidR="00DA65AD">
        <w:trPr>
          <w:trHeight w:val="20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AD" w:rsidRDefault="00DA65AD"/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AD" w:rsidRDefault="00DA65AD"/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AD" w:rsidRDefault="00DA65AD"/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AD" w:rsidRDefault="00DA65AD"/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AD" w:rsidRDefault="00DA65AD"/>
        </w:tc>
      </w:tr>
    </w:tbl>
    <w:p w:rsidR="00DA65AD" w:rsidRDefault="003E5F86">
      <w:r>
        <w:t>Meeting adjourned: 12:00 p.m. Central Time</w:t>
      </w:r>
    </w:p>
    <w:p w:rsidR="00DA65AD" w:rsidRDefault="003E5F86">
      <w:r>
        <w:t xml:space="preserve"> </w:t>
      </w:r>
    </w:p>
    <w:p w:rsidR="00DA65AD" w:rsidRDefault="00DA65AD"/>
    <w:p w:rsidR="00DA65AD" w:rsidRDefault="00DA65AD"/>
    <w:p w:rsidR="00DA65AD" w:rsidRDefault="00DA65AD"/>
    <w:p w:rsidR="00DA65AD" w:rsidRDefault="00DA65AD"/>
    <w:p w:rsidR="00DA65AD" w:rsidRDefault="00DA65AD">
      <w:pPr>
        <w:tabs>
          <w:tab w:val="center" w:pos="4320"/>
          <w:tab w:val="right" w:pos="8640"/>
        </w:tabs>
        <w:spacing w:line="240" w:lineRule="auto"/>
      </w:pPr>
    </w:p>
    <w:p w:rsidR="00DA65AD" w:rsidRDefault="00DA65AD"/>
    <w:sectPr w:rsidR="00DA65A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85D6B"/>
    <w:multiLevelType w:val="multilevel"/>
    <w:tmpl w:val="41D2757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CEF5F3D"/>
    <w:multiLevelType w:val="multilevel"/>
    <w:tmpl w:val="094616C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0825821"/>
    <w:multiLevelType w:val="multilevel"/>
    <w:tmpl w:val="773002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BEE015F"/>
    <w:multiLevelType w:val="multilevel"/>
    <w:tmpl w:val="B420E0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5F372E4"/>
    <w:multiLevelType w:val="multilevel"/>
    <w:tmpl w:val="DA28DB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8276B5A"/>
    <w:multiLevelType w:val="multilevel"/>
    <w:tmpl w:val="373E97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AD"/>
    <w:rsid w:val="003E5F86"/>
    <w:rsid w:val="00DA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70BFD7-E33D-4B51-9A55-D3A31676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Incarnate Word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Nathaniel A.</dc:creator>
  <cp:lastModifiedBy>Brown, Nathaniel A.</cp:lastModifiedBy>
  <cp:revision>2</cp:revision>
  <dcterms:created xsi:type="dcterms:W3CDTF">2018-11-26T15:15:00Z</dcterms:created>
  <dcterms:modified xsi:type="dcterms:W3CDTF">2018-11-26T15:15:00Z</dcterms:modified>
</cp:coreProperties>
</file>