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DD5" w:rsidRDefault="002577EF" w:rsidP="00871DD5">
      <w:pPr>
        <w:jc w:val="center"/>
      </w:pPr>
      <w:r>
        <w:t>Early Assurance BS/DPT</w:t>
      </w:r>
      <w:r w:rsidR="00871DD5">
        <w:t xml:space="preserve"> Program Consortium</w:t>
      </w:r>
    </w:p>
    <w:p w:rsidR="00871DD5" w:rsidRDefault="00AD0B68" w:rsidP="006E464D">
      <w:pPr>
        <w:jc w:val="center"/>
      </w:pPr>
      <w:r>
        <w:t>Meeting Octob</w:t>
      </w:r>
      <w:r w:rsidR="006E464D">
        <w:t>er 12, 2018</w:t>
      </w:r>
    </w:p>
    <w:p w:rsidR="006E464D" w:rsidRDefault="006E464D" w:rsidP="006E464D">
      <w:pPr>
        <w:jc w:val="center"/>
      </w:pPr>
      <w:r>
        <w:t>Jacksonville, FL Educational Leadership Conference</w:t>
      </w:r>
    </w:p>
    <w:p w:rsidR="002577EF" w:rsidRDefault="002577EF"/>
    <w:p w:rsidR="002577EF" w:rsidRPr="00ED0C46" w:rsidRDefault="00871DD5">
      <w:pPr>
        <w:rPr>
          <w:b/>
        </w:rPr>
      </w:pPr>
      <w:r w:rsidRPr="00ED0C46">
        <w:rPr>
          <w:b/>
        </w:rPr>
        <w:t>Attending: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3394"/>
        <w:gridCol w:w="3712"/>
      </w:tblGrid>
      <w:tr w:rsidR="00DA2FD1" w:rsidTr="006E464D">
        <w:tc>
          <w:tcPr>
            <w:tcW w:w="2323" w:type="dxa"/>
            <w:tcBorders>
              <w:bottom w:val="single" w:sz="4" w:space="0" w:color="auto"/>
            </w:tcBorders>
            <w:vAlign w:val="center"/>
          </w:tcPr>
          <w:p w:rsidR="00871DD5" w:rsidRDefault="00871DD5" w:rsidP="00871DD5">
            <w:pPr>
              <w:jc w:val="center"/>
            </w:pPr>
            <w:r>
              <w:t>Name</w:t>
            </w:r>
          </w:p>
        </w:tc>
        <w:tc>
          <w:tcPr>
            <w:tcW w:w="3536" w:type="dxa"/>
            <w:tcBorders>
              <w:bottom w:val="single" w:sz="4" w:space="0" w:color="auto"/>
            </w:tcBorders>
            <w:vAlign w:val="center"/>
          </w:tcPr>
          <w:p w:rsidR="00871DD5" w:rsidRDefault="00871DD5" w:rsidP="00871DD5">
            <w:pPr>
              <w:jc w:val="center"/>
            </w:pPr>
            <w:r>
              <w:t>Institution</w:t>
            </w:r>
          </w:p>
        </w:tc>
        <w:tc>
          <w:tcPr>
            <w:tcW w:w="3717" w:type="dxa"/>
            <w:tcBorders>
              <w:bottom w:val="single" w:sz="4" w:space="0" w:color="auto"/>
            </w:tcBorders>
            <w:vAlign w:val="center"/>
          </w:tcPr>
          <w:p w:rsidR="00871DD5" w:rsidRDefault="00871DD5" w:rsidP="00871DD5">
            <w:pPr>
              <w:jc w:val="center"/>
            </w:pPr>
            <w:r>
              <w:t>Email</w:t>
            </w:r>
          </w:p>
        </w:tc>
      </w:tr>
      <w:tr w:rsidR="00DA2FD1" w:rsidTr="006E464D">
        <w:tc>
          <w:tcPr>
            <w:tcW w:w="2323" w:type="dxa"/>
          </w:tcPr>
          <w:p w:rsidR="00871DD5" w:rsidRDefault="00871DD5"/>
        </w:tc>
        <w:tc>
          <w:tcPr>
            <w:tcW w:w="3536" w:type="dxa"/>
          </w:tcPr>
          <w:p w:rsidR="00871DD5" w:rsidRDefault="00871DD5" w:rsidP="00DA2FD1"/>
        </w:tc>
        <w:tc>
          <w:tcPr>
            <w:tcW w:w="3717" w:type="dxa"/>
          </w:tcPr>
          <w:p w:rsidR="00871DD5" w:rsidRDefault="00871DD5"/>
        </w:tc>
      </w:tr>
      <w:tr w:rsidR="00DA2FD1" w:rsidTr="006E464D">
        <w:tc>
          <w:tcPr>
            <w:tcW w:w="2323" w:type="dxa"/>
          </w:tcPr>
          <w:p w:rsidR="00871DD5" w:rsidRDefault="00871DD5">
            <w:r>
              <w:t>Diane Heislein</w:t>
            </w:r>
          </w:p>
          <w:p w:rsidR="006E464D" w:rsidRDefault="006E464D">
            <w:r>
              <w:t xml:space="preserve">Allie </w:t>
            </w:r>
            <w:proofErr w:type="spellStart"/>
            <w:r>
              <w:t>Hyngstrom</w:t>
            </w:r>
            <w:proofErr w:type="spellEnd"/>
          </w:p>
          <w:p w:rsidR="006E464D" w:rsidRDefault="006E464D">
            <w:r>
              <w:t>Amy Heath</w:t>
            </w:r>
          </w:p>
          <w:p w:rsidR="006E464D" w:rsidRDefault="006E464D">
            <w:r>
              <w:t>Katherine Harris</w:t>
            </w:r>
          </w:p>
          <w:p w:rsidR="006E464D" w:rsidRDefault="006E464D">
            <w:r>
              <w:t xml:space="preserve">Julia </w:t>
            </w:r>
            <w:proofErr w:type="spellStart"/>
            <w:r>
              <w:t>Chevan</w:t>
            </w:r>
            <w:proofErr w:type="spellEnd"/>
          </w:p>
          <w:p w:rsidR="006E464D" w:rsidRDefault="006E464D">
            <w:r>
              <w:t>Karen Friel</w:t>
            </w:r>
          </w:p>
          <w:p w:rsidR="006E464D" w:rsidRDefault="006E464D">
            <w:r>
              <w:t>Cheryl Hall</w:t>
            </w:r>
          </w:p>
          <w:p w:rsidR="006E464D" w:rsidRDefault="006E464D">
            <w:r>
              <w:t>Ivan Mulligan</w:t>
            </w:r>
          </w:p>
          <w:p w:rsidR="006E464D" w:rsidRDefault="006E464D">
            <w:r>
              <w:t xml:space="preserve">Lora </w:t>
            </w:r>
            <w:proofErr w:type="spellStart"/>
            <w:r>
              <w:t>Packel</w:t>
            </w:r>
            <w:proofErr w:type="spellEnd"/>
          </w:p>
          <w:p w:rsidR="006E464D" w:rsidRDefault="006E464D">
            <w:r>
              <w:t>Sheri Hale</w:t>
            </w:r>
          </w:p>
          <w:p w:rsidR="006E464D" w:rsidRDefault="006E464D">
            <w:r>
              <w:t>Jamie O’Brien</w:t>
            </w:r>
          </w:p>
          <w:p w:rsidR="006E464D" w:rsidRDefault="006E464D">
            <w:r>
              <w:t>Jean Irion</w:t>
            </w:r>
          </w:p>
          <w:p w:rsidR="006E464D" w:rsidRDefault="006E464D">
            <w:r>
              <w:t>Tricia Austin</w:t>
            </w:r>
          </w:p>
          <w:p w:rsidR="006E464D" w:rsidRDefault="006E464D">
            <w:r>
              <w:t>Lynn Millar</w:t>
            </w:r>
          </w:p>
          <w:p w:rsidR="006E464D" w:rsidRDefault="006E464D">
            <w:r>
              <w:t>Mary Palaima</w:t>
            </w:r>
          </w:p>
          <w:p w:rsidR="006E464D" w:rsidRDefault="006E464D">
            <w:r>
              <w:t xml:space="preserve">Kristen </w:t>
            </w:r>
            <w:proofErr w:type="spellStart"/>
            <w:r>
              <w:t>Karnish</w:t>
            </w:r>
            <w:proofErr w:type="spellEnd"/>
          </w:p>
          <w:p w:rsidR="006E464D" w:rsidRDefault="006E464D">
            <w:r>
              <w:t xml:space="preserve">JJ </w:t>
            </w:r>
            <w:proofErr w:type="spellStart"/>
            <w:r>
              <w:t>Mowder-Tinney</w:t>
            </w:r>
            <w:proofErr w:type="spellEnd"/>
          </w:p>
          <w:p w:rsidR="006E464D" w:rsidRDefault="006E464D">
            <w:r>
              <w:t>Ann Golub-Victor</w:t>
            </w:r>
          </w:p>
          <w:p w:rsidR="006E464D" w:rsidRDefault="006E464D">
            <w:r>
              <w:t>Michael Fink</w:t>
            </w:r>
          </w:p>
          <w:p w:rsidR="006E464D" w:rsidRDefault="006E464D">
            <w:r>
              <w:t>Joni Barry</w:t>
            </w:r>
          </w:p>
          <w:p w:rsidR="006E464D" w:rsidRDefault="006E464D">
            <w:r>
              <w:t>Kim Ferreira</w:t>
            </w:r>
          </w:p>
          <w:p w:rsidR="006E464D" w:rsidRDefault="006E464D">
            <w:r>
              <w:t>Karen Abraham</w:t>
            </w:r>
          </w:p>
        </w:tc>
        <w:tc>
          <w:tcPr>
            <w:tcW w:w="3536" w:type="dxa"/>
          </w:tcPr>
          <w:p w:rsidR="00871DD5" w:rsidRDefault="00871DD5">
            <w:r>
              <w:t>Boston</w:t>
            </w:r>
            <w:r w:rsidR="00AD0B68">
              <w:t xml:space="preserve"> </w:t>
            </w:r>
            <w:r>
              <w:t>University</w:t>
            </w:r>
          </w:p>
          <w:p w:rsidR="006E464D" w:rsidRDefault="006E464D">
            <w:r>
              <w:t>Marquette University</w:t>
            </w:r>
          </w:p>
          <w:p w:rsidR="006E464D" w:rsidRDefault="006E464D">
            <w:r>
              <w:t>Simmons University</w:t>
            </w:r>
          </w:p>
          <w:p w:rsidR="006E464D" w:rsidRDefault="006E464D">
            <w:r>
              <w:t>Quinnipiac University</w:t>
            </w:r>
          </w:p>
          <w:p w:rsidR="006E464D" w:rsidRDefault="006E464D">
            <w:r>
              <w:t>Springfield College</w:t>
            </w:r>
          </w:p>
          <w:p w:rsidR="006E464D" w:rsidRDefault="006E464D">
            <w:r>
              <w:t>NYIT</w:t>
            </w:r>
          </w:p>
          <w:p w:rsidR="003701A3" w:rsidRDefault="003701A3">
            <w:r>
              <w:t>NYIT</w:t>
            </w:r>
          </w:p>
          <w:p w:rsidR="003701A3" w:rsidRDefault="003701A3">
            <w:r>
              <w:t>St. Francis University</w:t>
            </w:r>
          </w:p>
          <w:p w:rsidR="003701A3" w:rsidRDefault="003701A3">
            <w:r>
              <w:t>University of the Sciences</w:t>
            </w:r>
          </w:p>
          <w:p w:rsidR="003701A3" w:rsidRDefault="003701A3">
            <w:r>
              <w:t>Shenandoah University</w:t>
            </w:r>
          </w:p>
          <w:p w:rsidR="003701A3" w:rsidRDefault="003701A3">
            <w:r>
              <w:t>University of Findlay</w:t>
            </w:r>
          </w:p>
          <w:p w:rsidR="003701A3" w:rsidRDefault="003701A3">
            <w:r>
              <w:t>Emory &amp; Henry College</w:t>
            </w:r>
          </w:p>
          <w:p w:rsidR="003701A3" w:rsidRDefault="003701A3">
            <w:r>
              <w:t>St. Louis University</w:t>
            </w:r>
          </w:p>
          <w:p w:rsidR="003701A3" w:rsidRDefault="003701A3">
            <w:r>
              <w:t>Winston-Salem State</w:t>
            </w:r>
          </w:p>
          <w:p w:rsidR="003701A3" w:rsidRDefault="003701A3">
            <w:r>
              <w:t>Franklin Pierce University</w:t>
            </w:r>
          </w:p>
          <w:p w:rsidR="003701A3" w:rsidRDefault="003701A3">
            <w:proofErr w:type="spellStart"/>
            <w:r>
              <w:t>Misericordia</w:t>
            </w:r>
            <w:proofErr w:type="spellEnd"/>
            <w:r>
              <w:t xml:space="preserve"> University</w:t>
            </w:r>
          </w:p>
          <w:p w:rsidR="003701A3" w:rsidRDefault="003701A3">
            <w:r>
              <w:t>Nazareth College</w:t>
            </w:r>
          </w:p>
          <w:p w:rsidR="003701A3" w:rsidRDefault="003701A3">
            <w:r>
              <w:t>Northeastern University</w:t>
            </w:r>
          </w:p>
          <w:p w:rsidR="003701A3" w:rsidRDefault="003701A3">
            <w:r>
              <w:t>Lebanon Valley College</w:t>
            </w:r>
          </w:p>
          <w:p w:rsidR="003701A3" w:rsidRDefault="003701A3">
            <w:r>
              <w:t>Maryville University</w:t>
            </w:r>
          </w:p>
          <w:p w:rsidR="003701A3" w:rsidRDefault="003701A3">
            <w:r>
              <w:t>Andrews University</w:t>
            </w:r>
          </w:p>
          <w:p w:rsidR="003701A3" w:rsidRDefault="003701A3">
            <w:r>
              <w:t>Shenandoah University</w:t>
            </w:r>
          </w:p>
        </w:tc>
        <w:tc>
          <w:tcPr>
            <w:tcW w:w="3717" w:type="dxa"/>
          </w:tcPr>
          <w:p w:rsidR="006E464D" w:rsidRDefault="00AD0B68">
            <w:hyperlink r:id="rId5" w:history="1">
              <w:r w:rsidR="006E464D" w:rsidRPr="00D76F5F">
                <w:rPr>
                  <w:rStyle w:val="Hyperlink"/>
                </w:rPr>
                <w:t>heislein@bu.edu</w:t>
              </w:r>
            </w:hyperlink>
          </w:p>
          <w:p w:rsidR="006E464D" w:rsidRDefault="00AD0B68">
            <w:hyperlink r:id="rId6" w:history="1">
              <w:r w:rsidR="003701A3" w:rsidRPr="00D76F5F">
                <w:rPr>
                  <w:rStyle w:val="Hyperlink"/>
                </w:rPr>
                <w:t>allison.hyngsgtrom@marquette.edu</w:t>
              </w:r>
            </w:hyperlink>
          </w:p>
          <w:p w:rsidR="006E464D" w:rsidRDefault="00AD0B68">
            <w:hyperlink r:id="rId7" w:history="1">
              <w:r w:rsidR="003701A3" w:rsidRPr="00D76F5F">
                <w:rPr>
                  <w:rStyle w:val="Hyperlink"/>
                </w:rPr>
                <w:t>amy.heath@simmons.edu</w:t>
              </w:r>
            </w:hyperlink>
          </w:p>
          <w:p w:rsidR="006E464D" w:rsidRDefault="00AD0B68">
            <w:hyperlink r:id="rId8" w:history="1">
              <w:r w:rsidR="003701A3" w:rsidRPr="00D76F5F">
                <w:rPr>
                  <w:rStyle w:val="Hyperlink"/>
                </w:rPr>
                <w:t>katherine.Harris@quinnipiac.edu</w:t>
              </w:r>
            </w:hyperlink>
          </w:p>
          <w:p w:rsidR="006E464D" w:rsidRDefault="00AD0B68">
            <w:hyperlink r:id="rId9" w:history="1">
              <w:r w:rsidR="003701A3" w:rsidRPr="00D76F5F">
                <w:rPr>
                  <w:rStyle w:val="Hyperlink"/>
                </w:rPr>
                <w:t>jchevan@springfieldcollege.edu</w:t>
              </w:r>
            </w:hyperlink>
          </w:p>
          <w:p w:rsidR="006E464D" w:rsidRDefault="00AD0B68">
            <w:hyperlink r:id="rId10" w:history="1">
              <w:r w:rsidR="006E464D" w:rsidRPr="00D76F5F">
                <w:rPr>
                  <w:rStyle w:val="Hyperlink"/>
                </w:rPr>
                <w:t>kfriel@nyit.edu</w:t>
              </w:r>
            </w:hyperlink>
          </w:p>
          <w:p w:rsidR="006E464D" w:rsidRDefault="00AD0B68">
            <w:hyperlink r:id="rId11" w:history="1">
              <w:r w:rsidR="003701A3" w:rsidRPr="00D76F5F">
                <w:rPr>
                  <w:rStyle w:val="Hyperlink"/>
                </w:rPr>
                <w:t>chall@nyit.edu</w:t>
              </w:r>
            </w:hyperlink>
          </w:p>
          <w:p w:rsidR="003701A3" w:rsidRDefault="00AD0B68">
            <w:hyperlink r:id="rId12" w:history="1">
              <w:r w:rsidR="003701A3" w:rsidRPr="00D76F5F">
                <w:rPr>
                  <w:rStyle w:val="Hyperlink"/>
                </w:rPr>
                <w:t>imulligan@francis.edu</w:t>
              </w:r>
            </w:hyperlink>
          </w:p>
          <w:p w:rsidR="003701A3" w:rsidRDefault="00AD0B68">
            <w:hyperlink r:id="rId13" w:history="1">
              <w:r w:rsidR="003701A3" w:rsidRPr="00D76F5F">
                <w:rPr>
                  <w:rStyle w:val="Hyperlink"/>
                </w:rPr>
                <w:t>l.packel@usciences.edu</w:t>
              </w:r>
            </w:hyperlink>
          </w:p>
          <w:p w:rsidR="003701A3" w:rsidRDefault="00AD0B68">
            <w:hyperlink r:id="rId14" w:history="1">
              <w:r w:rsidR="003701A3" w:rsidRPr="00D76F5F">
                <w:rPr>
                  <w:rStyle w:val="Hyperlink"/>
                </w:rPr>
                <w:t>shale@su.edu</w:t>
              </w:r>
            </w:hyperlink>
          </w:p>
          <w:p w:rsidR="003701A3" w:rsidRDefault="00AD0B68">
            <w:hyperlink r:id="rId15" w:history="1">
              <w:r w:rsidR="003701A3" w:rsidRPr="00D76F5F">
                <w:rPr>
                  <w:rStyle w:val="Hyperlink"/>
                </w:rPr>
                <w:t>jobrien@findlay.edu</w:t>
              </w:r>
            </w:hyperlink>
          </w:p>
          <w:p w:rsidR="003701A3" w:rsidRDefault="00AD0B68">
            <w:hyperlink r:id="rId16" w:history="1">
              <w:r w:rsidR="003701A3" w:rsidRPr="00D76F5F">
                <w:rPr>
                  <w:rStyle w:val="Hyperlink"/>
                </w:rPr>
                <w:t>jirion@ehc.edu</w:t>
              </w:r>
            </w:hyperlink>
          </w:p>
          <w:p w:rsidR="003701A3" w:rsidRDefault="00AD0B68">
            <w:hyperlink r:id="rId17" w:history="1">
              <w:r w:rsidR="003701A3" w:rsidRPr="00D76F5F">
                <w:rPr>
                  <w:rStyle w:val="Hyperlink"/>
                </w:rPr>
                <w:t>tricia.austin@health.slu.edu</w:t>
              </w:r>
            </w:hyperlink>
          </w:p>
          <w:p w:rsidR="003701A3" w:rsidRDefault="00AD0B68">
            <w:hyperlink r:id="rId18" w:history="1">
              <w:r w:rsidR="003701A3" w:rsidRPr="00D76F5F">
                <w:rPr>
                  <w:rStyle w:val="Hyperlink"/>
                </w:rPr>
                <w:t>millaral@wssu.edu</w:t>
              </w:r>
            </w:hyperlink>
          </w:p>
          <w:p w:rsidR="003701A3" w:rsidRDefault="00AD0B68">
            <w:hyperlink r:id="rId19" w:history="1">
              <w:r w:rsidR="003701A3" w:rsidRPr="00D76F5F">
                <w:rPr>
                  <w:rStyle w:val="Hyperlink"/>
                </w:rPr>
                <w:t>palaimam@franklinpierce.edu</w:t>
              </w:r>
            </w:hyperlink>
          </w:p>
          <w:p w:rsidR="003701A3" w:rsidRDefault="00AD0B68">
            <w:hyperlink r:id="rId20" w:history="1">
              <w:r w:rsidR="003701A3" w:rsidRPr="00D76F5F">
                <w:rPr>
                  <w:rStyle w:val="Hyperlink"/>
                </w:rPr>
                <w:t>kkarnish@misericordia.edu</w:t>
              </w:r>
            </w:hyperlink>
          </w:p>
          <w:p w:rsidR="003701A3" w:rsidRDefault="00AD0B68">
            <w:hyperlink r:id="rId21" w:history="1">
              <w:r w:rsidR="003701A3" w:rsidRPr="00D76F5F">
                <w:rPr>
                  <w:rStyle w:val="Hyperlink"/>
                </w:rPr>
                <w:t>jmowder3@naz.edu</w:t>
              </w:r>
            </w:hyperlink>
          </w:p>
          <w:p w:rsidR="003701A3" w:rsidRDefault="00AD0B68">
            <w:hyperlink r:id="rId22" w:history="1">
              <w:r w:rsidR="003701A3" w:rsidRPr="00D76F5F">
                <w:rPr>
                  <w:rStyle w:val="Hyperlink"/>
                </w:rPr>
                <w:t>a.golub@northeastern.edu</w:t>
              </w:r>
            </w:hyperlink>
          </w:p>
          <w:p w:rsidR="003701A3" w:rsidRDefault="00AD0B68">
            <w:hyperlink r:id="rId23" w:history="1">
              <w:r w:rsidR="003701A3" w:rsidRPr="00D76F5F">
                <w:rPr>
                  <w:rStyle w:val="Hyperlink"/>
                </w:rPr>
                <w:t>fink@lvc.edu</w:t>
              </w:r>
            </w:hyperlink>
          </w:p>
          <w:p w:rsidR="003701A3" w:rsidRDefault="00AD0B68">
            <w:hyperlink r:id="rId24" w:history="1">
              <w:r w:rsidR="003701A3" w:rsidRPr="00D76F5F">
                <w:rPr>
                  <w:rStyle w:val="Hyperlink"/>
                </w:rPr>
                <w:t>jbarry@maryville.edu</w:t>
              </w:r>
            </w:hyperlink>
          </w:p>
          <w:p w:rsidR="003701A3" w:rsidRDefault="00AD0B68">
            <w:hyperlink r:id="rId25" w:history="1">
              <w:r w:rsidR="003701A3" w:rsidRPr="00D76F5F">
                <w:rPr>
                  <w:rStyle w:val="Hyperlink"/>
                </w:rPr>
                <w:t>kimferreira@andrews.edu</w:t>
              </w:r>
            </w:hyperlink>
          </w:p>
          <w:p w:rsidR="003701A3" w:rsidRDefault="00AD0B68">
            <w:hyperlink r:id="rId26" w:history="1">
              <w:r w:rsidR="003701A3" w:rsidRPr="00D76F5F">
                <w:rPr>
                  <w:rStyle w:val="Hyperlink"/>
                </w:rPr>
                <w:t>kabraham@su.edu</w:t>
              </w:r>
            </w:hyperlink>
            <w:r w:rsidR="003701A3">
              <w:t xml:space="preserve"> </w:t>
            </w:r>
          </w:p>
        </w:tc>
      </w:tr>
      <w:tr w:rsidR="00DA2FD1" w:rsidTr="006E464D">
        <w:tc>
          <w:tcPr>
            <w:tcW w:w="2323" w:type="dxa"/>
          </w:tcPr>
          <w:p w:rsidR="00871DD5" w:rsidRDefault="006E464D">
            <w:r>
              <w:t>Mark Reinking</w:t>
            </w:r>
          </w:p>
        </w:tc>
        <w:tc>
          <w:tcPr>
            <w:tcW w:w="3536" w:type="dxa"/>
          </w:tcPr>
          <w:p w:rsidR="00871DD5" w:rsidRDefault="006E464D">
            <w:r>
              <w:t>Regis University</w:t>
            </w:r>
          </w:p>
        </w:tc>
        <w:tc>
          <w:tcPr>
            <w:tcW w:w="3717" w:type="dxa"/>
          </w:tcPr>
          <w:p w:rsidR="006E464D" w:rsidRDefault="006E464D" w:rsidP="00ED0C46">
            <w:r>
              <w:t>ACAPT Liaison</w:t>
            </w:r>
          </w:p>
        </w:tc>
      </w:tr>
    </w:tbl>
    <w:p w:rsidR="003701A3" w:rsidRDefault="003701A3"/>
    <w:p w:rsidR="003701A3" w:rsidRDefault="003701A3"/>
    <w:p w:rsidR="003701A3" w:rsidRPr="003701A3" w:rsidRDefault="003701A3" w:rsidP="003701A3">
      <w:pPr>
        <w:pStyle w:val="ListParagraph"/>
        <w:numPr>
          <w:ilvl w:val="0"/>
          <w:numId w:val="1"/>
        </w:numPr>
      </w:pPr>
      <w:r w:rsidRPr="003701A3">
        <w:t>Welcome and introductions of participants</w:t>
      </w:r>
    </w:p>
    <w:p w:rsidR="003701A3" w:rsidRPr="003701A3" w:rsidRDefault="003701A3" w:rsidP="003701A3">
      <w:pPr>
        <w:numPr>
          <w:ilvl w:val="0"/>
          <w:numId w:val="1"/>
        </w:numPr>
      </w:pPr>
      <w:r w:rsidRPr="003701A3">
        <w:t>Update on consortium officers/vacancies.   Need to replace Jean Weaver, secretary, who has stepped down-Tricia Austin has agreed to fill this vacancy.  Need to replace Karen Friel who has stepped down from nominating committee-Mary Palaima has agreed to fill this position.</w:t>
      </w:r>
    </w:p>
    <w:p w:rsidR="003701A3" w:rsidRPr="003701A3" w:rsidRDefault="003701A3" w:rsidP="003701A3">
      <w:pPr>
        <w:numPr>
          <w:ilvl w:val="0"/>
          <w:numId w:val="1"/>
        </w:numPr>
      </w:pPr>
      <w:r w:rsidRPr="003701A3">
        <w:t>Consortium overview/updates:</w:t>
      </w:r>
    </w:p>
    <w:p w:rsidR="003701A3" w:rsidRPr="003701A3" w:rsidRDefault="003701A3" w:rsidP="003701A3">
      <w:pPr>
        <w:numPr>
          <w:ilvl w:val="1"/>
          <w:numId w:val="1"/>
        </w:numPr>
      </w:pPr>
      <w:r w:rsidRPr="003701A3">
        <w:t>Worked with Sandy Brooks</w:t>
      </w:r>
      <w:r>
        <w:t xml:space="preserve"> (ACAPT Exec Dir) to identify</w:t>
      </w:r>
      <w:r w:rsidRPr="003701A3">
        <w:t xml:space="preserve"> </w:t>
      </w:r>
      <w:proofErr w:type="gramStart"/>
      <w:r w:rsidRPr="003701A3">
        <w:t>consortium efforts and how they align with various categories under ACAPT umbrella including clinical education, outcomes, educational research, students, and assessments</w:t>
      </w:r>
      <w:proofErr w:type="gramEnd"/>
      <w:r w:rsidRPr="003701A3">
        <w:t>.</w:t>
      </w:r>
    </w:p>
    <w:p w:rsidR="003701A3" w:rsidRPr="003701A3" w:rsidRDefault="003701A3" w:rsidP="003701A3">
      <w:pPr>
        <w:numPr>
          <w:ilvl w:val="1"/>
          <w:numId w:val="1"/>
        </w:numPr>
      </w:pPr>
      <w:r w:rsidRPr="003701A3">
        <w:t>Opportunity to populate the consortium webpage on ACAPT.org.  Need a volunteer who is interested in doing this. Frequent requests for information on programs that offer these programs, program models, contact information, etc.  Encouraged all participants to sign up on the website so that there is clearer representation of the programs involved in the consortium.</w:t>
      </w:r>
    </w:p>
    <w:p w:rsidR="003701A3" w:rsidRPr="003701A3" w:rsidRDefault="003701A3" w:rsidP="003701A3">
      <w:pPr>
        <w:numPr>
          <w:ilvl w:val="1"/>
          <w:numId w:val="1"/>
        </w:numPr>
      </w:pPr>
      <w:r w:rsidRPr="003701A3">
        <w:lastRenderedPageBreak/>
        <w:t>Avenue for consort</w:t>
      </w:r>
      <w:r w:rsidR="00111320">
        <w:t xml:space="preserve">ium discussion of </w:t>
      </w:r>
      <w:r w:rsidRPr="003701A3">
        <w:t>ACAPT Annual Business Meeting</w:t>
      </w:r>
      <w:r w:rsidR="00111320">
        <w:t xml:space="preserve"> motions</w:t>
      </w:r>
      <w:r w:rsidRPr="003701A3">
        <w:t xml:space="preserve">, prior to the Business meeting when needed.  ACAPT can provide </w:t>
      </w:r>
      <w:proofErr w:type="spellStart"/>
      <w:r w:rsidRPr="003701A3">
        <w:t>AdobeConnect</w:t>
      </w:r>
      <w:proofErr w:type="spellEnd"/>
      <w:r w:rsidRPr="003701A3">
        <w:t xml:space="preserve"> virtual meeting time as needed if the consortium has a need to meet to discuss issues prior to the Annual meeting.  </w:t>
      </w:r>
    </w:p>
    <w:p w:rsidR="003701A3" w:rsidRPr="003701A3" w:rsidRDefault="003701A3" w:rsidP="003701A3">
      <w:pPr>
        <w:numPr>
          <w:ilvl w:val="0"/>
          <w:numId w:val="1"/>
        </w:numPr>
      </w:pPr>
      <w:r w:rsidRPr="003701A3">
        <w:t xml:space="preserve">Follow up with ACAPT on previous discussions about adding filter to the Benchmarking Survey revealed we did not have an agreed upon definition of Early Assurance.  After a lengthy discussion we have adopted the following definition of Early Assurance:  </w:t>
      </w:r>
    </w:p>
    <w:p w:rsidR="003701A3" w:rsidRPr="003701A3" w:rsidRDefault="003701A3" w:rsidP="003701A3">
      <w:pPr>
        <w:ind w:left="360"/>
      </w:pPr>
      <w:r w:rsidRPr="003701A3">
        <w:t>“Early Assurance incorporates both an undergraduate and graduate degree into the program of study, and conditionally assures the undergraduate student a seat in the professional or graduate program based on the student meeting established institutional progression standards.”</w:t>
      </w:r>
    </w:p>
    <w:p w:rsidR="003701A3" w:rsidRPr="003701A3" w:rsidRDefault="003701A3" w:rsidP="00E412F8">
      <w:pPr>
        <w:ind w:left="360"/>
      </w:pPr>
      <w:r w:rsidRPr="003701A3">
        <w:t xml:space="preserve">Programs should to be attentive to how they market/brand their programs to avoid misleading prospective students. Likely will need further description of EA program models as we identify DPT programs that offer early assurance-early assurance program </w:t>
      </w:r>
      <w:proofErr w:type="spellStart"/>
      <w:r w:rsidRPr="003701A3">
        <w:t>ie</w:t>
      </w:r>
      <w:proofErr w:type="spellEnd"/>
      <w:r w:rsidRPr="003701A3">
        <w:t>: solely EA students enrollment vs programs offering EA pathway that combine EA students and graduate students into the DPT cohort.</w:t>
      </w:r>
    </w:p>
    <w:p w:rsidR="003701A3" w:rsidRPr="003701A3" w:rsidRDefault="003701A3" w:rsidP="003701A3">
      <w:pPr>
        <w:numPr>
          <w:ilvl w:val="0"/>
          <w:numId w:val="1"/>
        </w:numPr>
      </w:pPr>
      <w:r w:rsidRPr="003701A3">
        <w:t>Next steps:</w:t>
      </w:r>
    </w:p>
    <w:p w:rsidR="003701A3" w:rsidRPr="003701A3" w:rsidRDefault="003701A3" w:rsidP="003701A3">
      <w:pPr>
        <w:numPr>
          <w:ilvl w:val="1"/>
          <w:numId w:val="1"/>
        </w:numPr>
      </w:pPr>
      <w:r w:rsidRPr="003701A3">
        <w:t xml:space="preserve">Identification of programs that offer EA programs and/or pathways.  Unclear if the current list of “freshman entry” on the APTA website is accurate.  Allie </w:t>
      </w:r>
      <w:proofErr w:type="spellStart"/>
      <w:r w:rsidRPr="003701A3">
        <w:t>Hyngstrom</w:t>
      </w:r>
      <w:proofErr w:type="spellEnd"/>
      <w:r w:rsidRPr="003701A3">
        <w:t xml:space="preserve"> (Marquette University) and Julie </w:t>
      </w:r>
      <w:proofErr w:type="spellStart"/>
      <w:r w:rsidRPr="003701A3">
        <w:t>Chevan</w:t>
      </w:r>
      <w:proofErr w:type="spellEnd"/>
      <w:r w:rsidRPr="003701A3">
        <w:t xml:space="preserve"> (Springfield College) will lead this task force, with the goal of contacting all 250 programs by end of December 2018.</w:t>
      </w:r>
    </w:p>
    <w:p w:rsidR="003701A3" w:rsidRPr="003701A3" w:rsidRDefault="003701A3" w:rsidP="003701A3">
      <w:pPr>
        <w:numPr>
          <w:ilvl w:val="1"/>
          <w:numId w:val="1"/>
        </w:numPr>
      </w:pPr>
      <w:r w:rsidRPr="003701A3">
        <w:t xml:space="preserve">Development of a survey to collect data on EA models from programs identified above.  Julie </w:t>
      </w:r>
      <w:proofErr w:type="spellStart"/>
      <w:r w:rsidRPr="003701A3">
        <w:t>Chevan</w:t>
      </w:r>
      <w:proofErr w:type="spellEnd"/>
      <w:r w:rsidRPr="003701A3">
        <w:t xml:space="preserve"> (Springfield College), Mike Fink (Lebanon Valley College) will lead this task force</w:t>
      </w:r>
      <w:bookmarkStart w:id="0" w:name="_GoBack"/>
      <w:bookmarkEnd w:id="0"/>
      <w:r w:rsidRPr="00AD0B68">
        <w:t xml:space="preserve">.  </w:t>
      </w:r>
      <w:r w:rsidR="00AD0B68" w:rsidRPr="00AD0B68">
        <w:t>Goal is May 2019.</w:t>
      </w:r>
    </w:p>
    <w:p w:rsidR="003701A3" w:rsidRPr="003701A3" w:rsidRDefault="003701A3" w:rsidP="003701A3">
      <w:pPr>
        <w:numPr>
          <w:ilvl w:val="1"/>
          <w:numId w:val="1"/>
        </w:numPr>
      </w:pPr>
      <w:r w:rsidRPr="003701A3">
        <w:t>Deployment of survey with oversight by Diane Heislein (Boston University). Timeline dependent on when survey developed.</w:t>
      </w:r>
    </w:p>
    <w:p w:rsidR="003701A3" w:rsidRPr="003701A3" w:rsidRDefault="003701A3" w:rsidP="003701A3">
      <w:pPr>
        <w:numPr>
          <w:ilvl w:val="0"/>
          <w:numId w:val="1"/>
        </w:numPr>
      </w:pPr>
      <w:r w:rsidRPr="003701A3">
        <w:t>Other Business:</w:t>
      </w:r>
    </w:p>
    <w:p w:rsidR="003701A3" w:rsidRPr="003701A3" w:rsidRDefault="003701A3" w:rsidP="003701A3">
      <w:pPr>
        <w:numPr>
          <w:ilvl w:val="1"/>
          <w:numId w:val="1"/>
        </w:numPr>
      </w:pPr>
      <w:r w:rsidRPr="003701A3">
        <w:t>Budget requests for next year-no specifics identified at this time</w:t>
      </w:r>
    </w:p>
    <w:p w:rsidR="003701A3" w:rsidRPr="003701A3" w:rsidRDefault="003701A3" w:rsidP="003701A3">
      <w:pPr>
        <w:numPr>
          <w:ilvl w:val="1"/>
          <w:numId w:val="1"/>
        </w:numPr>
      </w:pPr>
      <w:r w:rsidRPr="003701A3">
        <w:t>Potential to consider EA programming at 2020 ELC</w:t>
      </w:r>
      <w:r w:rsidR="00E412F8">
        <w:t>.</w:t>
      </w:r>
    </w:p>
    <w:p w:rsidR="003701A3" w:rsidRPr="003701A3" w:rsidRDefault="003701A3" w:rsidP="003701A3">
      <w:pPr>
        <w:numPr>
          <w:ilvl w:val="1"/>
          <w:numId w:val="1"/>
        </w:numPr>
      </w:pPr>
      <w:r w:rsidRPr="003701A3">
        <w:t>Request consortium representation at the ACAPT task force on national registry (</w:t>
      </w:r>
      <w:proofErr w:type="spellStart"/>
      <w:proofErr w:type="gramStart"/>
      <w:r w:rsidRPr="003701A3">
        <w:t>esp</w:t>
      </w:r>
      <w:proofErr w:type="spellEnd"/>
      <w:proofErr w:type="gramEnd"/>
      <w:r w:rsidRPr="003701A3">
        <w:t xml:space="preserve"> if student identifier will be pulled from PTCAS system).  Diane Heislein will follow up with ACAPT board liaison</w:t>
      </w:r>
      <w:r w:rsidR="00E412F8">
        <w:t>.</w:t>
      </w:r>
    </w:p>
    <w:p w:rsidR="004246BC" w:rsidRDefault="003701A3" w:rsidP="00FB0B68">
      <w:pPr>
        <w:numPr>
          <w:ilvl w:val="1"/>
          <w:numId w:val="1"/>
        </w:numPr>
      </w:pPr>
      <w:r w:rsidRPr="003701A3">
        <w:t xml:space="preserve">Request that ACAPT </w:t>
      </w:r>
      <w:r w:rsidR="00E412F8">
        <w:t xml:space="preserve">bring Early Assurance terminology (voted upon at </w:t>
      </w:r>
      <w:r w:rsidRPr="003701A3">
        <w:t>ACAPT</w:t>
      </w:r>
      <w:r w:rsidR="00E412F8">
        <w:t xml:space="preserve"> Business meeting in 2015) to</w:t>
      </w:r>
      <w:r w:rsidRPr="003701A3">
        <w:t xml:space="preserve"> APTA and CAPTE </w:t>
      </w:r>
      <w:r w:rsidR="00E412F8">
        <w:t xml:space="preserve">so that all </w:t>
      </w:r>
      <w:r w:rsidRPr="003701A3">
        <w:t>documents/websites, etc.</w:t>
      </w:r>
      <w:r w:rsidR="00E412F8">
        <w:t xml:space="preserve"> can be updated with this terminology vs “freshman entry.”</w:t>
      </w:r>
    </w:p>
    <w:p w:rsidR="00E412F8" w:rsidRDefault="00E412F8" w:rsidP="00E412F8"/>
    <w:p w:rsidR="00E412F8" w:rsidRDefault="00E412F8" w:rsidP="00E412F8">
      <w:r>
        <w:t>Submitted by Diane Heislein</w:t>
      </w:r>
    </w:p>
    <w:p w:rsidR="00E412F8" w:rsidRDefault="00E412F8" w:rsidP="00E412F8">
      <w:r>
        <w:t>Oct 13, 2018</w:t>
      </w:r>
    </w:p>
    <w:sectPr w:rsidR="00E41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5596E"/>
    <w:multiLevelType w:val="hybridMultilevel"/>
    <w:tmpl w:val="4F7CA2D8"/>
    <w:lvl w:ilvl="0" w:tplc="D6D2F3FE">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EF"/>
    <w:rsid w:val="00111320"/>
    <w:rsid w:val="00176FCB"/>
    <w:rsid w:val="002577EF"/>
    <w:rsid w:val="002918F8"/>
    <w:rsid w:val="002E7EBE"/>
    <w:rsid w:val="003701A3"/>
    <w:rsid w:val="004246BC"/>
    <w:rsid w:val="006E1848"/>
    <w:rsid w:val="006E464D"/>
    <w:rsid w:val="007B6BD4"/>
    <w:rsid w:val="00871DD5"/>
    <w:rsid w:val="00A5508C"/>
    <w:rsid w:val="00AD0B68"/>
    <w:rsid w:val="00CA5BCF"/>
    <w:rsid w:val="00DA2FD1"/>
    <w:rsid w:val="00E412F8"/>
    <w:rsid w:val="00ED0C46"/>
    <w:rsid w:val="00FB0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CE7A"/>
  <w15:docId w15:val="{B3733C76-46FF-45FE-9AE4-2B31CC63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1DD5"/>
    <w:rPr>
      <w:color w:val="0000FF" w:themeColor="hyperlink"/>
      <w:u w:val="single"/>
    </w:rPr>
  </w:style>
  <w:style w:type="paragraph" w:styleId="ListParagraph">
    <w:name w:val="List Paragraph"/>
    <w:basedOn w:val="Normal"/>
    <w:uiPriority w:val="34"/>
    <w:qFormat/>
    <w:rsid w:val="00370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erine.Harris@quinnipiac.edu" TargetMode="External"/><Relationship Id="rId13" Type="http://schemas.openxmlformats.org/officeDocument/2006/relationships/hyperlink" Target="mailto:l.packel@usciences.edu" TargetMode="External"/><Relationship Id="rId18" Type="http://schemas.openxmlformats.org/officeDocument/2006/relationships/hyperlink" Target="mailto:millaral@wssu.edu" TargetMode="External"/><Relationship Id="rId26" Type="http://schemas.openxmlformats.org/officeDocument/2006/relationships/hyperlink" Target="mailto:kabraham@su.edu" TargetMode="External"/><Relationship Id="rId3" Type="http://schemas.openxmlformats.org/officeDocument/2006/relationships/settings" Target="settings.xml"/><Relationship Id="rId21" Type="http://schemas.openxmlformats.org/officeDocument/2006/relationships/hyperlink" Target="mailto:jmowder3@naz.edu" TargetMode="External"/><Relationship Id="rId7" Type="http://schemas.openxmlformats.org/officeDocument/2006/relationships/hyperlink" Target="mailto:amy.heath@simmons.edu" TargetMode="External"/><Relationship Id="rId12" Type="http://schemas.openxmlformats.org/officeDocument/2006/relationships/hyperlink" Target="mailto:imulligan@francis.edu" TargetMode="External"/><Relationship Id="rId17" Type="http://schemas.openxmlformats.org/officeDocument/2006/relationships/hyperlink" Target="mailto:tricia.austin@health.slu.edu" TargetMode="External"/><Relationship Id="rId25" Type="http://schemas.openxmlformats.org/officeDocument/2006/relationships/hyperlink" Target="mailto:kimferreira@andrews.edu" TargetMode="External"/><Relationship Id="rId2" Type="http://schemas.openxmlformats.org/officeDocument/2006/relationships/styles" Target="styles.xml"/><Relationship Id="rId16" Type="http://schemas.openxmlformats.org/officeDocument/2006/relationships/hyperlink" Target="mailto:jirion@ehc.edu" TargetMode="External"/><Relationship Id="rId20" Type="http://schemas.openxmlformats.org/officeDocument/2006/relationships/hyperlink" Target="mailto:kkarnish@misericordia.edu" TargetMode="External"/><Relationship Id="rId1" Type="http://schemas.openxmlformats.org/officeDocument/2006/relationships/numbering" Target="numbering.xml"/><Relationship Id="rId6" Type="http://schemas.openxmlformats.org/officeDocument/2006/relationships/hyperlink" Target="mailto:allison.hyngsgtrom@marquette.edu" TargetMode="External"/><Relationship Id="rId11" Type="http://schemas.openxmlformats.org/officeDocument/2006/relationships/hyperlink" Target="mailto:chall@nyit.edu" TargetMode="External"/><Relationship Id="rId24" Type="http://schemas.openxmlformats.org/officeDocument/2006/relationships/hyperlink" Target="mailto:jbarry@maryville.edu" TargetMode="External"/><Relationship Id="rId5" Type="http://schemas.openxmlformats.org/officeDocument/2006/relationships/hyperlink" Target="mailto:heislein@bu.edu" TargetMode="External"/><Relationship Id="rId15" Type="http://schemas.openxmlformats.org/officeDocument/2006/relationships/hyperlink" Target="mailto:jobrien@findlay.edu" TargetMode="External"/><Relationship Id="rId23" Type="http://schemas.openxmlformats.org/officeDocument/2006/relationships/hyperlink" Target="mailto:fink@lvc.edu" TargetMode="External"/><Relationship Id="rId28" Type="http://schemas.openxmlformats.org/officeDocument/2006/relationships/theme" Target="theme/theme1.xml"/><Relationship Id="rId10" Type="http://schemas.openxmlformats.org/officeDocument/2006/relationships/hyperlink" Target="mailto:kfriel@nyit.edu" TargetMode="External"/><Relationship Id="rId19" Type="http://schemas.openxmlformats.org/officeDocument/2006/relationships/hyperlink" Target="mailto:palaimam@franklinpierce.edu" TargetMode="External"/><Relationship Id="rId4" Type="http://schemas.openxmlformats.org/officeDocument/2006/relationships/webSettings" Target="webSettings.xml"/><Relationship Id="rId9" Type="http://schemas.openxmlformats.org/officeDocument/2006/relationships/hyperlink" Target="mailto:jchevan@springfieldcollege.edu" TargetMode="External"/><Relationship Id="rId14" Type="http://schemas.openxmlformats.org/officeDocument/2006/relationships/hyperlink" Target="mailto:shale@su.edu" TargetMode="External"/><Relationship Id="rId22" Type="http://schemas.openxmlformats.org/officeDocument/2006/relationships/hyperlink" Target="mailto:a.golub@northeastern.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Springfield College</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Chevan</dc:creator>
  <cp:lastModifiedBy>Heislein, Diane M</cp:lastModifiedBy>
  <cp:revision>2</cp:revision>
  <dcterms:created xsi:type="dcterms:W3CDTF">2018-11-18T21:01:00Z</dcterms:created>
  <dcterms:modified xsi:type="dcterms:W3CDTF">2018-11-18T21:01:00Z</dcterms:modified>
</cp:coreProperties>
</file>